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D04C9" w14:textId="7197253D" w:rsidR="00302116" w:rsidRPr="007F7B8E" w:rsidRDefault="00574092" w:rsidP="00D65778">
      <w:pPr>
        <w:spacing w:before="179" w:after="179"/>
        <w:ind w:left="8427" w:hangingChars="2500" w:hanging="8427"/>
        <w:rPr>
          <w:rFonts w:ascii="ＭＳ ゴシック" w:eastAsia="ＭＳ ゴシック" w:hAnsi="ＭＳ ゴシック"/>
          <w:b/>
          <w:bCs/>
          <w:sz w:val="28"/>
          <w:szCs w:val="28"/>
        </w:rPr>
      </w:pPr>
      <w:bookmarkStart w:id="0" w:name="_Hlk105175286"/>
      <w:r w:rsidRPr="007F7B8E">
        <w:rPr>
          <w:rFonts w:ascii="ＭＳ ゴシック" w:eastAsia="ＭＳ ゴシック" w:hAnsi="ＭＳ ゴシック" w:hint="eastAsia"/>
          <w:b/>
          <w:bCs/>
          <w:sz w:val="28"/>
          <w:szCs w:val="28"/>
        </w:rPr>
        <w:t>ウクライナとベラルーシ</w:t>
      </w:r>
      <w:bookmarkEnd w:id="0"/>
      <w:r w:rsidRPr="007F7B8E">
        <w:rPr>
          <w:rFonts w:ascii="ＭＳ ゴシック" w:eastAsia="ＭＳ ゴシック" w:hAnsi="ＭＳ ゴシック" w:hint="eastAsia"/>
          <w:b/>
          <w:bCs/>
          <w:sz w:val="28"/>
          <w:szCs w:val="28"/>
        </w:rPr>
        <w:t>を訪ねて</w:t>
      </w:r>
      <w:r w:rsidR="002D502C">
        <w:rPr>
          <w:rFonts w:ascii="ＭＳ ゴシック" w:eastAsia="ＭＳ ゴシック" w:hAnsi="ＭＳ ゴシック" w:hint="eastAsia"/>
          <w:b/>
          <w:bCs/>
          <w:sz w:val="28"/>
          <w:szCs w:val="28"/>
        </w:rPr>
        <w:t xml:space="preserve"> </w:t>
      </w:r>
      <w:r w:rsidR="00D65778">
        <w:rPr>
          <w:rFonts w:ascii="ＭＳ ゴシック" w:eastAsia="ＭＳ ゴシック" w:hAnsi="ＭＳ ゴシック" w:hint="eastAsia"/>
          <w:b/>
          <w:bCs/>
          <w:sz w:val="28"/>
          <w:szCs w:val="28"/>
        </w:rPr>
        <w:t>３人の</w:t>
      </w:r>
      <w:r w:rsidR="003D5874" w:rsidRPr="007F7B8E">
        <w:rPr>
          <w:rFonts w:ascii="ＭＳ ゴシック" w:eastAsia="ＭＳ ゴシック" w:hAnsi="ＭＳ ゴシック" w:hint="eastAsia"/>
          <w:b/>
          <w:bCs/>
          <w:sz w:val="28"/>
          <w:szCs w:val="28"/>
        </w:rPr>
        <w:t>地元ガイドとの思い出</w:t>
      </w:r>
      <w:r w:rsidR="00F16E95">
        <w:rPr>
          <w:rFonts w:ascii="ＭＳ ゴシック" w:eastAsia="ＭＳ ゴシック" w:hAnsi="ＭＳ ゴシック" w:hint="eastAsia"/>
          <w:b/>
          <w:bCs/>
          <w:sz w:val="28"/>
          <w:szCs w:val="28"/>
        </w:rPr>
        <w:t xml:space="preserve">　</w:t>
      </w:r>
      <w:r w:rsidR="00D65778">
        <w:rPr>
          <w:rFonts w:ascii="ＭＳ ゴシック" w:eastAsia="ＭＳ ゴシック" w:hAnsi="ＭＳ ゴシック" w:hint="eastAsia"/>
          <w:b/>
          <w:bCs/>
          <w:sz w:val="28"/>
          <w:szCs w:val="28"/>
        </w:rPr>
        <w:t xml:space="preserve">　　</w:t>
      </w:r>
      <w:r w:rsidR="00302116">
        <w:rPr>
          <w:rFonts w:ascii="ＭＳ ゴシック" w:eastAsia="ＭＳ ゴシック" w:hAnsi="ＭＳ ゴシック" w:hint="eastAsia"/>
          <w:b/>
          <w:bCs/>
          <w:sz w:val="28"/>
          <w:szCs w:val="28"/>
        </w:rPr>
        <w:t>西村晴道</w:t>
      </w:r>
    </w:p>
    <w:p w14:paraId="59613D8A" w14:textId="77777777" w:rsidR="00BD02C2" w:rsidRDefault="003D5874" w:rsidP="00161B29">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世界の建築を訪ねる旅のスタートは、1999年</w:t>
      </w:r>
      <w:r w:rsidR="00742A78" w:rsidRPr="00577DA8">
        <w:rPr>
          <w:rFonts w:ascii="ＭＳ ゴシック" w:eastAsia="ＭＳ ゴシック" w:hAnsi="ＭＳ ゴシック" w:hint="eastAsia"/>
          <w:sz w:val="24"/>
          <w:szCs w:val="24"/>
        </w:rPr>
        <w:t>と2003年</w:t>
      </w:r>
      <w:r w:rsidRPr="00577DA8">
        <w:rPr>
          <w:rFonts w:ascii="ＭＳ ゴシック" w:eastAsia="ＭＳ ゴシック" w:hAnsi="ＭＳ ゴシック" w:hint="eastAsia"/>
          <w:sz w:val="24"/>
          <w:szCs w:val="24"/>
        </w:rPr>
        <w:t>の</w:t>
      </w:r>
      <w:r w:rsidR="00742A78" w:rsidRPr="00577DA8">
        <w:rPr>
          <w:rFonts w:ascii="ＭＳ ゴシック" w:eastAsia="ＭＳ ゴシック" w:hAnsi="ＭＳ ゴシック" w:hint="eastAsia"/>
          <w:sz w:val="24"/>
          <w:szCs w:val="24"/>
        </w:rPr>
        <w:t>2回にわたる</w:t>
      </w:r>
      <w:r w:rsidRPr="00577DA8">
        <w:rPr>
          <w:rFonts w:ascii="ＭＳ ゴシック" w:eastAsia="ＭＳ ゴシック" w:hAnsi="ＭＳ ゴシック" w:hint="eastAsia"/>
          <w:sz w:val="24"/>
          <w:szCs w:val="24"/>
        </w:rPr>
        <w:t>スイス</w:t>
      </w:r>
      <w:r w:rsidR="00742A78" w:rsidRPr="00577DA8">
        <w:rPr>
          <w:rFonts w:ascii="ＭＳ ゴシック" w:eastAsia="ＭＳ ゴシック" w:hAnsi="ＭＳ ゴシック" w:hint="eastAsia"/>
          <w:sz w:val="24"/>
          <w:szCs w:val="24"/>
        </w:rPr>
        <w:t>一周</w:t>
      </w:r>
      <w:r w:rsidR="00457C9E" w:rsidRPr="00577DA8">
        <w:rPr>
          <w:rFonts w:ascii="ＭＳ ゴシック" w:eastAsia="ＭＳ ゴシック" w:hAnsi="ＭＳ ゴシック" w:hint="eastAsia"/>
          <w:sz w:val="24"/>
          <w:szCs w:val="24"/>
        </w:rPr>
        <w:t>視察</w:t>
      </w:r>
      <w:r w:rsidR="00742A78" w:rsidRPr="00577DA8">
        <w:rPr>
          <w:rFonts w:ascii="ＭＳ ゴシック" w:eastAsia="ＭＳ ゴシック" w:hAnsi="ＭＳ ゴシック" w:hint="eastAsia"/>
          <w:sz w:val="24"/>
          <w:szCs w:val="24"/>
        </w:rPr>
        <w:t>からです。</w:t>
      </w:r>
      <w:r w:rsidR="00ED4286" w:rsidRPr="00577DA8">
        <w:rPr>
          <w:rFonts w:ascii="ＭＳ ゴシック" w:eastAsia="ＭＳ ゴシック" w:hAnsi="ＭＳ ゴシック" w:hint="eastAsia"/>
          <w:sz w:val="24"/>
          <w:szCs w:val="24"/>
        </w:rPr>
        <w:t>それ</w:t>
      </w:r>
      <w:r w:rsidR="0008415F" w:rsidRPr="00577DA8">
        <w:rPr>
          <w:rFonts w:ascii="ＭＳ ゴシック" w:eastAsia="ＭＳ ゴシック" w:hAnsi="ＭＳ ゴシック" w:hint="eastAsia"/>
          <w:sz w:val="24"/>
          <w:szCs w:val="24"/>
        </w:rPr>
        <w:t>以来</w:t>
      </w:r>
      <w:r w:rsidR="00ED4286" w:rsidRPr="00577DA8">
        <w:rPr>
          <w:rFonts w:ascii="ＭＳ ゴシック" w:eastAsia="ＭＳ ゴシック" w:hAnsi="ＭＳ ゴシック" w:hint="eastAsia"/>
          <w:sz w:val="24"/>
          <w:szCs w:val="24"/>
        </w:rPr>
        <w:t>世界の建築を訪ねることが私の趣味</w:t>
      </w:r>
      <w:r w:rsidR="00224D82" w:rsidRPr="00577DA8">
        <w:rPr>
          <w:rFonts w:ascii="ＭＳ ゴシック" w:eastAsia="ＭＳ ゴシック" w:hAnsi="ＭＳ ゴシック" w:hint="eastAsia"/>
          <w:sz w:val="24"/>
          <w:szCs w:val="24"/>
        </w:rPr>
        <w:t>とな</w:t>
      </w:r>
      <w:r w:rsidR="00ED4286" w:rsidRPr="00577DA8">
        <w:rPr>
          <w:rFonts w:ascii="ＭＳ ゴシック" w:eastAsia="ＭＳ ゴシック" w:hAnsi="ＭＳ ゴシック" w:hint="eastAsia"/>
          <w:sz w:val="24"/>
          <w:szCs w:val="24"/>
        </w:rPr>
        <w:t>り</w:t>
      </w:r>
      <w:r w:rsidR="00DF356D" w:rsidRPr="00577DA8">
        <w:rPr>
          <w:rFonts w:ascii="ＭＳ ゴシック" w:eastAsia="ＭＳ ゴシック" w:hAnsi="ＭＳ ゴシック" w:hint="eastAsia"/>
          <w:sz w:val="24"/>
          <w:szCs w:val="24"/>
        </w:rPr>
        <w:t>、</w:t>
      </w:r>
      <w:r w:rsidR="00ED4286" w:rsidRPr="00577DA8">
        <w:rPr>
          <w:rFonts w:ascii="ＭＳ ゴシック" w:eastAsia="ＭＳ ゴシック" w:hAnsi="ＭＳ ゴシック" w:hint="eastAsia"/>
          <w:sz w:val="24"/>
          <w:szCs w:val="24"/>
        </w:rPr>
        <w:t>ライフワークとなりました。</w:t>
      </w:r>
    </w:p>
    <w:p w14:paraId="771626F7" w14:textId="342E3E41" w:rsidR="00161B29" w:rsidRPr="00577DA8" w:rsidRDefault="00DF356D" w:rsidP="00161B29">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２０１９年までに訪れた国は８３ヶ国、新型コロナ感染によりストップです。</w:t>
      </w:r>
      <w:r w:rsidR="00463902" w:rsidRPr="00577DA8">
        <w:rPr>
          <w:rFonts w:ascii="ＭＳ ゴシック" w:eastAsia="ＭＳ ゴシック" w:hAnsi="ＭＳ ゴシック" w:hint="eastAsia"/>
          <w:sz w:val="24"/>
          <w:szCs w:val="24"/>
        </w:rPr>
        <w:t>旅行は</w:t>
      </w:r>
      <w:r w:rsidR="00A41104" w:rsidRPr="00577DA8">
        <w:rPr>
          <w:rFonts w:ascii="ＭＳ ゴシック" w:eastAsia="ＭＳ ゴシック" w:hAnsi="ＭＳ ゴシック" w:hint="eastAsia"/>
          <w:sz w:val="24"/>
          <w:szCs w:val="24"/>
        </w:rPr>
        <w:t>添乗員付きではなく、</w:t>
      </w:r>
      <w:r w:rsidR="00945491" w:rsidRPr="00577DA8">
        <w:rPr>
          <w:rFonts w:ascii="ＭＳ ゴシック" w:eastAsia="ＭＳ ゴシック" w:hAnsi="ＭＳ ゴシック" w:hint="eastAsia"/>
          <w:sz w:val="24"/>
          <w:szCs w:val="24"/>
        </w:rPr>
        <w:t>私たち夫婦だけの</w:t>
      </w:r>
      <w:r w:rsidR="00A41104" w:rsidRPr="00577DA8">
        <w:rPr>
          <w:rFonts w:ascii="ＭＳ ゴシック" w:eastAsia="ＭＳ ゴシック" w:hAnsi="ＭＳ ゴシック" w:hint="eastAsia"/>
          <w:sz w:val="24"/>
          <w:szCs w:val="24"/>
        </w:rPr>
        <w:t>個人旅行で、行きたいところを調べ、</w:t>
      </w:r>
      <w:r w:rsidR="00945491" w:rsidRPr="00577DA8">
        <w:rPr>
          <w:rFonts w:ascii="ＭＳ ゴシック" w:eastAsia="ＭＳ ゴシック" w:hAnsi="ＭＳ ゴシック" w:hint="eastAsia"/>
          <w:sz w:val="24"/>
          <w:szCs w:val="24"/>
        </w:rPr>
        <w:t>旅行会社に依頼し</w:t>
      </w:r>
      <w:r w:rsidR="00A41104" w:rsidRPr="00577DA8">
        <w:rPr>
          <w:rFonts w:ascii="ＭＳ ゴシック" w:eastAsia="ＭＳ ゴシック" w:hAnsi="ＭＳ ゴシック" w:hint="eastAsia"/>
          <w:sz w:val="24"/>
          <w:szCs w:val="24"/>
        </w:rPr>
        <w:t>現地のガイドとドライバーを手配しての旅行</w:t>
      </w:r>
      <w:r w:rsidR="00224D82" w:rsidRPr="00577DA8">
        <w:rPr>
          <w:rFonts w:ascii="ＭＳ ゴシック" w:eastAsia="ＭＳ ゴシック" w:hAnsi="ＭＳ ゴシック" w:hint="eastAsia"/>
          <w:sz w:val="24"/>
          <w:szCs w:val="24"/>
        </w:rPr>
        <w:t>です。とくに地元ガイドとの話</w:t>
      </w:r>
      <w:r w:rsidR="0007097C">
        <w:rPr>
          <w:rFonts w:ascii="ＭＳ ゴシック" w:eastAsia="ＭＳ ゴシック" w:hAnsi="ＭＳ ゴシック" w:hint="eastAsia"/>
          <w:sz w:val="24"/>
          <w:szCs w:val="24"/>
        </w:rPr>
        <w:t>は</w:t>
      </w:r>
      <w:r w:rsidR="00224D82" w:rsidRPr="00577DA8">
        <w:rPr>
          <w:rFonts w:ascii="ＭＳ ゴシック" w:eastAsia="ＭＳ ゴシック" w:hAnsi="ＭＳ ゴシック" w:hint="eastAsia"/>
          <w:sz w:val="24"/>
          <w:szCs w:val="24"/>
        </w:rPr>
        <w:t>たいへん興味深く、面白い話、過去の悲惨な経験など印象に残っています。</w:t>
      </w:r>
    </w:p>
    <w:p w14:paraId="49A9E5FE" w14:textId="10F537A1" w:rsidR="007A201C" w:rsidRPr="00577DA8" w:rsidRDefault="00E26743" w:rsidP="00161B29">
      <w:pPr>
        <w:spacing w:before="179" w:after="179"/>
        <w:rPr>
          <w:rFonts w:ascii="ＭＳ ゴシック" w:eastAsia="ＭＳ ゴシック" w:hAnsi="ＭＳ ゴシック"/>
          <w:sz w:val="24"/>
          <w:szCs w:val="24"/>
        </w:rPr>
      </w:pPr>
      <w:r w:rsidRPr="00577DA8">
        <w:rPr>
          <w:rFonts w:ascii="ＭＳ ゴシック" w:eastAsia="ＭＳ ゴシック" w:hAnsi="ＭＳ ゴシック"/>
          <w:noProof/>
          <w:sz w:val="24"/>
          <w:szCs w:val="24"/>
        </w:rPr>
        <w:drawing>
          <wp:inline distT="0" distB="0" distL="0" distR="0" wp14:anchorId="6AE2C6B9" wp14:editId="1601C590">
            <wp:extent cx="1071406" cy="1427018"/>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080" cy="1435907"/>
                    </a:xfrm>
                    <a:prstGeom prst="rect">
                      <a:avLst/>
                    </a:prstGeom>
                    <a:noFill/>
                    <a:ln>
                      <a:noFill/>
                    </a:ln>
                  </pic:spPr>
                </pic:pic>
              </a:graphicData>
            </a:graphic>
          </wp:inline>
        </w:drawing>
      </w:r>
      <w:r w:rsidR="00BB1845">
        <w:rPr>
          <w:noProof/>
        </w:rPr>
        <w:drawing>
          <wp:inline distT="0" distB="0" distL="0" distR="0" wp14:anchorId="12E631BA" wp14:editId="0CAA5202">
            <wp:extent cx="1888435" cy="1345528"/>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9143" cy="1353157"/>
                    </a:xfrm>
                    <a:prstGeom prst="rect">
                      <a:avLst/>
                    </a:prstGeom>
                    <a:noFill/>
                    <a:ln>
                      <a:noFill/>
                    </a:ln>
                  </pic:spPr>
                </pic:pic>
              </a:graphicData>
            </a:graphic>
          </wp:inline>
        </w:drawing>
      </w:r>
      <w:r w:rsidR="00BB1845">
        <w:rPr>
          <w:noProof/>
        </w:rPr>
        <w:drawing>
          <wp:inline distT="0" distB="0" distL="0" distR="0" wp14:anchorId="625D497E" wp14:editId="0FE21682">
            <wp:extent cx="1933709" cy="1451113"/>
            <wp:effectExtent l="0" t="0" r="0" b="0"/>
            <wp:docPr id="15" name="図 15" descr="建物の前の道路を走るバ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建物の前の道路を走るバス&#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4489" cy="1459203"/>
                    </a:xfrm>
                    <a:prstGeom prst="rect">
                      <a:avLst/>
                    </a:prstGeom>
                    <a:noFill/>
                    <a:ln>
                      <a:noFill/>
                    </a:ln>
                  </pic:spPr>
                </pic:pic>
              </a:graphicData>
            </a:graphic>
          </wp:inline>
        </w:drawing>
      </w:r>
      <w:r w:rsidR="00BB1845" w:rsidRPr="00577DA8">
        <w:rPr>
          <w:noProof/>
          <w:sz w:val="24"/>
          <w:szCs w:val="24"/>
        </w:rPr>
        <w:drawing>
          <wp:inline distT="0" distB="0" distL="0" distR="0" wp14:anchorId="062FFC7C" wp14:editId="67E14A45">
            <wp:extent cx="1707776" cy="1232453"/>
            <wp:effectExtent l="0" t="0" r="6985" b="6350"/>
            <wp:docPr id="3" name="図 3" descr="古い教会の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古い教会の建物&#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818" cy="1258464"/>
                    </a:xfrm>
                    <a:prstGeom prst="rect">
                      <a:avLst/>
                    </a:prstGeom>
                    <a:noFill/>
                    <a:ln>
                      <a:noFill/>
                    </a:ln>
                  </pic:spPr>
                </pic:pic>
              </a:graphicData>
            </a:graphic>
          </wp:inline>
        </w:drawing>
      </w:r>
      <w:r w:rsidR="007F7B8E" w:rsidRPr="00577DA8">
        <w:rPr>
          <w:rFonts w:ascii="ＭＳ ゴシック" w:eastAsia="ＭＳ ゴシック" w:hAnsi="ＭＳ ゴシック" w:hint="eastAsia"/>
          <w:sz w:val="24"/>
          <w:szCs w:val="24"/>
        </w:rPr>
        <w:t xml:space="preserve">　</w:t>
      </w:r>
      <w:r w:rsidR="000002CC" w:rsidRPr="00577DA8">
        <w:rPr>
          <w:rFonts w:ascii="ＭＳ ゴシック" w:eastAsia="ＭＳ ゴシック" w:hAnsi="ＭＳ ゴシック" w:hint="eastAsia"/>
          <w:sz w:val="24"/>
          <w:szCs w:val="24"/>
        </w:rPr>
        <w:t xml:space="preserve">　</w:t>
      </w:r>
    </w:p>
    <w:p w14:paraId="1E4A1A49" w14:textId="77777777" w:rsidR="00BD02C2" w:rsidRDefault="00945491" w:rsidP="0008415F">
      <w:pPr>
        <w:spacing w:before="179" w:after="179"/>
        <w:ind w:firstLineChars="50" w:firstLine="148"/>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ウクライナ</w:t>
      </w:r>
      <w:r w:rsidR="00987955" w:rsidRPr="00577DA8">
        <w:rPr>
          <w:rFonts w:ascii="ＭＳ ゴシック" w:eastAsia="ＭＳ ゴシック" w:hAnsi="ＭＳ ゴシック" w:hint="eastAsia"/>
          <w:sz w:val="24"/>
          <w:szCs w:val="24"/>
        </w:rPr>
        <w:t>１回目は、</w:t>
      </w:r>
      <w:r w:rsidRPr="00577DA8">
        <w:rPr>
          <w:rFonts w:ascii="ＭＳ ゴシック" w:eastAsia="ＭＳ ゴシック" w:hAnsi="ＭＳ ゴシック" w:hint="eastAsia"/>
          <w:sz w:val="24"/>
          <w:szCs w:val="24"/>
        </w:rPr>
        <w:t>2017年3月27日、</w:t>
      </w:r>
      <w:r w:rsidR="003C6BB3" w:rsidRPr="00577DA8">
        <w:rPr>
          <w:rFonts w:ascii="ＭＳ ゴシック" w:eastAsia="ＭＳ ゴシック" w:hAnsi="ＭＳ ゴシック" w:hint="eastAsia"/>
          <w:sz w:val="24"/>
          <w:szCs w:val="24"/>
        </w:rPr>
        <w:t>西部の州都</w:t>
      </w:r>
      <w:r w:rsidR="005F6427" w:rsidRPr="00577DA8">
        <w:rPr>
          <w:rFonts w:ascii="ＭＳ ゴシック" w:eastAsia="ＭＳ ゴシック" w:hAnsi="ＭＳ ゴシック" w:hint="eastAsia"/>
          <w:sz w:val="24"/>
          <w:szCs w:val="24"/>
        </w:rPr>
        <w:t>「小ウィーン」と呼ばれる美しい街</w:t>
      </w:r>
      <w:r w:rsidR="003C6BB3" w:rsidRPr="00577DA8">
        <w:rPr>
          <w:rFonts w:ascii="ＭＳ ゴシック" w:eastAsia="ＭＳ ゴシック" w:hAnsi="ＭＳ ゴシック" w:hint="eastAsia"/>
          <w:sz w:val="24"/>
          <w:szCs w:val="24"/>
        </w:rPr>
        <w:t>チェルニウツィーに行きました。</w:t>
      </w:r>
    </w:p>
    <w:p w14:paraId="516E2F9F" w14:textId="10214BE0" w:rsidR="0008415F" w:rsidRPr="00577DA8" w:rsidRDefault="00D06B11" w:rsidP="0008415F">
      <w:pPr>
        <w:spacing w:before="179" w:after="179"/>
        <w:ind w:firstLineChars="50" w:firstLine="148"/>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ルーマニア</w:t>
      </w:r>
      <w:r w:rsidR="00463902" w:rsidRPr="00577DA8">
        <w:rPr>
          <w:rFonts w:ascii="ＭＳ ゴシック" w:eastAsia="ＭＳ ゴシック" w:hAnsi="ＭＳ ゴシック" w:hint="eastAsia"/>
          <w:sz w:val="24"/>
          <w:szCs w:val="24"/>
        </w:rPr>
        <w:t>の「ブコヴィナ地方の５つの修道院」を訪ねた</w:t>
      </w:r>
      <w:r w:rsidR="005F6427" w:rsidRPr="00577DA8">
        <w:rPr>
          <w:rFonts w:ascii="ＭＳ ゴシック" w:eastAsia="ＭＳ ゴシック" w:hAnsi="ＭＳ ゴシック" w:hint="eastAsia"/>
          <w:sz w:val="24"/>
          <w:szCs w:val="24"/>
        </w:rPr>
        <w:t>翌日</w:t>
      </w:r>
      <w:r w:rsidR="00463902" w:rsidRPr="00577DA8">
        <w:rPr>
          <w:rFonts w:ascii="ＭＳ ゴシック" w:eastAsia="ＭＳ ゴシック" w:hAnsi="ＭＳ ゴシック" w:hint="eastAsia"/>
          <w:sz w:val="24"/>
          <w:szCs w:val="24"/>
        </w:rPr>
        <w:t>、スチャヴァから</w:t>
      </w:r>
      <w:r w:rsidR="0020785A" w:rsidRPr="00577DA8">
        <w:rPr>
          <w:rFonts w:ascii="ＭＳ ゴシック" w:eastAsia="ＭＳ ゴシック" w:hAnsi="ＭＳ ゴシック" w:hint="eastAsia"/>
          <w:sz w:val="24"/>
          <w:szCs w:val="24"/>
        </w:rPr>
        <w:t>個人英語ガイド・チップさんの</w:t>
      </w:r>
      <w:r w:rsidR="0007097C">
        <w:rPr>
          <w:rFonts w:ascii="ＭＳ ゴシック" w:eastAsia="ＭＳ ゴシック" w:hAnsi="ＭＳ ゴシック" w:hint="eastAsia"/>
          <w:sz w:val="24"/>
          <w:szCs w:val="24"/>
        </w:rPr>
        <w:t>運転する</w:t>
      </w:r>
      <w:r w:rsidR="00463902" w:rsidRPr="00577DA8">
        <w:rPr>
          <w:rFonts w:ascii="ＭＳ ゴシック" w:eastAsia="ＭＳ ゴシック" w:hAnsi="ＭＳ ゴシック" w:hint="eastAsia"/>
          <w:sz w:val="24"/>
          <w:szCs w:val="24"/>
        </w:rPr>
        <w:t>車で北上し、</w:t>
      </w:r>
      <w:r w:rsidR="004E50B5" w:rsidRPr="00577DA8">
        <w:rPr>
          <w:rFonts w:ascii="ＭＳ ゴシック" w:eastAsia="ＭＳ ゴシック" w:hAnsi="ＭＳ ゴシック" w:hint="eastAsia"/>
          <w:sz w:val="24"/>
          <w:szCs w:val="24"/>
        </w:rPr>
        <w:t>ウクライナ</w:t>
      </w:r>
      <w:r w:rsidR="003C6BB3" w:rsidRPr="00577DA8">
        <w:rPr>
          <w:rFonts w:ascii="ＭＳ ゴシック" w:eastAsia="ＭＳ ゴシック" w:hAnsi="ＭＳ ゴシック" w:hint="eastAsia"/>
          <w:sz w:val="24"/>
          <w:szCs w:val="24"/>
        </w:rPr>
        <w:t>国境へ。</w:t>
      </w:r>
      <w:r w:rsidR="0020785A" w:rsidRPr="00577DA8">
        <w:rPr>
          <w:rFonts w:ascii="ＭＳ ゴシック" w:eastAsia="ＭＳ ゴシック" w:hAnsi="ＭＳ ゴシック" w:hint="eastAsia"/>
          <w:sz w:val="24"/>
          <w:szCs w:val="24"/>
        </w:rPr>
        <w:t>長い車の列でいつも２時間はかかるという</w:t>
      </w:r>
      <w:r w:rsidR="00463902" w:rsidRPr="00577DA8">
        <w:rPr>
          <w:rFonts w:ascii="ＭＳ ゴシック" w:eastAsia="ＭＳ ゴシック" w:hAnsi="ＭＳ ゴシック" w:hint="eastAsia"/>
          <w:sz w:val="24"/>
          <w:szCs w:val="24"/>
        </w:rPr>
        <w:t>警備の厳しい</w:t>
      </w:r>
      <w:r w:rsidR="00646660" w:rsidRPr="00577DA8">
        <w:rPr>
          <w:rFonts w:ascii="ＭＳ ゴシック" w:eastAsia="ＭＳ ゴシック" w:hAnsi="ＭＳ ゴシック" w:hint="eastAsia"/>
          <w:sz w:val="24"/>
          <w:szCs w:val="24"/>
        </w:rPr>
        <w:t>検問</w:t>
      </w:r>
      <w:r w:rsidR="00463902" w:rsidRPr="00577DA8">
        <w:rPr>
          <w:rFonts w:ascii="ＭＳ ゴシック" w:eastAsia="ＭＳ ゴシック" w:hAnsi="ＭＳ ゴシック" w:hint="eastAsia"/>
          <w:sz w:val="24"/>
          <w:szCs w:val="24"/>
        </w:rPr>
        <w:t>を</w:t>
      </w:r>
      <w:r w:rsidR="003C6BB3" w:rsidRPr="00577DA8">
        <w:rPr>
          <w:rFonts w:ascii="ＭＳ ゴシック" w:eastAsia="ＭＳ ゴシック" w:hAnsi="ＭＳ ゴシック" w:hint="eastAsia"/>
          <w:sz w:val="24"/>
          <w:szCs w:val="24"/>
        </w:rPr>
        <w:t>、彼は機転を利かせ</w:t>
      </w:r>
      <w:bookmarkStart w:id="1" w:name="_Hlk105177003"/>
      <w:r w:rsidR="003C6BB3" w:rsidRPr="00577DA8">
        <w:rPr>
          <w:rFonts w:ascii="ＭＳ ゴシック" w:eastAsia="ＭＳ ゴシック" w:hAnsi="ＭＳ ゴシック" w:hint="eastAsia"/>
          <w:sz w:val="24"/>
          <w:szCs w:val="24"/>
        </w:rPr>
        <w:t>検問</w:t>
      </w:r>
      <w:bookmarkEnd w:id="1"/>
      <w:r w:rsidR="003C6BB3" w:rsidRPr="00577DA8">
        <w:rPr>
          <w:rFonts w:ascii="ＭＳ ゴシック" w:eastAsia="ＭＳ ゴシック" w:hAnsi="ＭＳ ゴシック" w:hint="eastAsia"/>
          <w:sz w:val="24"/>
          <w:szCs w:val="24"/>
        </w:rPr>
        <w:t>員に握手をして何かを渡し</w:t>
      </w:r>
      <w:r w:rsidR="00393F6C">
        <w:rPr>
          <w:rFonts w:ascii="ＭＳ ゴシック" w:eastAsia="ＭＳ ゴシック" w:hAnsi="ＭＳ ゴシック" w:hint="eastAsia"/>
          <w:sz w:val="24"/>
          <w:szCs w:val="24"/>
        </w:rPr>
        <w:t>3</w:t>
      </w:r>
      <w:r w:rsidR="00393F6C">
        <w:rPr>
          <w:rFonts w:ascii="ＭＳ ゴシック" w:eastAsia="ＭＳ ゴシック" w:hAnsi="ＭＳ ゴシック"/>
          <w:sz w:val="24"/>
          <w:szCs w:val="24"/>
        </w:rPr>
        <w:t>0</w:t>
      </w:r>
      <w:r w:rsidR="003C6BB3" w:rsidRPr="00577DA8">
        <w:rPr>
          <w:rFonts w:ascii="ＭＳ ゴシック" w:eastAsia="ＭＳ ゴシック" w:hAnsi="ＭＳ ゴシック" w:hint="eastAsia"/>
          <w:sz w:val="24"/>
          <w:szCs w:val="24"/>
        </w:rPr>
        <w:t>分で通過。</w:t>
      </w:r>
      <w:r w:rsidR="004E50B5" w:rsidRPr="00577DA8">
        <w:rPr>
          <w:rFonts w:ascii="ＭＳ ゴシック" w:eastAsia="ＭＳ ゴシック" w:hAnsi="ＭＳ ゴシック" w:hint="eastAsia"/>
          <w:sz w:val="24"/>
          <w:szCs w:val="24"/>
        </w:rPr>
        <w:t>国境を</w:t>
      </w:r>
      <w:r w:rsidR="00463902" w:rsidRPr="00577DA8">
        <w:rPr>
          <w:rFonts w:ascii="ＭＳ ゴシック" w:eastAsia="ＭＳ ゴシック" w:hAnsi="ＭＳ ゴシック" w:hint="eastAsia"/>
          <w:sz w:val="24"/>
          <w:szCs w:val="24"/>
        </w:rPr>
        <w:t>越え</w:t>
      </w:r>
      <w:r w:rsidR="004E50B5" w:rsidRPr="00577DA8">
        <w:rPr>
          <w:rFonts w:ascii="ＭＳ ゴシック" w:eastAsia="ＭＳ ゴシック" w:hAnsi="ＭＳ ゴシック" w:hint="eastAsia"/>
          <w:sz w:val="24"/>
          <w:szCs w:val="24"/>
        </w:rPr>
        <w:t>ると街並みが</w:t>
      </w:r>
      <w:r w:rsidR="00B43095" w:rsidRPr="00577DA8">
        <w:rPr>
          <w:rFonts w:ascii="ＭＳ ゴシック" w:eastAsia="ＭＳ ゴシック" w:hAnsi="ＭＳ ゴシック" w:hint="eastAsia"/>
          <w:sz w:val="24"/>
          <w:szCs w:val="24"/>
        </w:rPr>
        <w:t>変わり、「ウクライナの家は大きく立派でお城のよう、ウクライナ人はg</w:t>
      </w:r>
      <w:r w:rsidR="00B43095" w:rsidRPr="00577DA8">
        <w:rPr>
          <w:rFonts w:ascii="ＭＳ ゴシック" w:eastAsia="ＭＳ ゴシック" w:hAnsi="ＭＳ ゴシック"/>
          <w:sz w:val="24"/>
          <w:szCs w:val="24"/>
        </w:rPr>
        <w:t>ood builder</w:t>
      </w:r>
      <w:r w:rsidR="00B43095" w:rsidRPr="00577DA8">
        <w:rPr>
          <w:rFonts w:ascii="ＭＳ ゴシック" w:eastAsia="ＭＳ ゴシック" w:hAnsi="ＭＳ ゴシック" w:hint="eastAsia"/>
          <w:sz w:val="24"/>
          <w:szCs w:val="24"/>
        </w:rPr>
        <w:t>だよ」</w:t>
      </w:r>
      <w:r w:rsidR="00E47BF4" w:rsidRPr="00577DA8">
        <w:rPr>
          <w:rFonts w:ascii="ＭＳ ゴシック" w:eastAsia="ＭＳ ゴシック" w:hAnsi="ＭＳ ゴシック" w:hint="eastAsia"/>
          <w:sz w:val="24"/>
          <w:szCs w:val="24"/>
        </w:rPr>
        <w:t>「シナゴグは百数十あったの</w:t>
      </w:r>
      <w:r w:rsidR="005F6427" w:rsidRPr="00577DA8">
        <w:rPr>
          <w:rFonts w:ascii="ＭＳ ゴシック" w:eastAsia="ＭＳ ゴシック" w:hAnsi="ＭＳ ゴシック" w:hint="eastAsia"/>
          <w:sz w:val="24"/>
          <w:szCs w:val="24"/>
        </w:rPr>
        <w:t>に今は３つしか残ってない」</w:t>
      </w:r>
      <w:bookmarkStart w:id="2" w:name="_Hlk104904553"/>
      <w:bookmarkStart w:id="3" w:name="_Hlk105176646"/>
      <w:r w:rsidR="00A8027E" w:rsidRPr="00577DA8">
        <w:rPr>
          <w:rFonts w:ascii="ＭＳ ゴシック" w:eastAsia="ＭＳ ゴシック" w:hAnsi="ＭＳ ゴシック" w:hint="eastAsia"/>
          <w:sz w:val="24"/>
          <w:szCs w:val="24"/>
        </w:rPr>
        <w:t>「</w:t>
      </w:r>
      <w:r w:rsidR="00EC23B5" w:rsidRPr="00577DA8">
        <w:rPr>
          <w:rFonts w:ascii="ＭＳ ゴシック" w:eastAsia="ＭＳ ゴシック" w:hAnsi="ＭＳ ゴシック" w:hint="eastAsia"/>
          <w:sz w:val="24"/>
          <w:szCs w:val="24"/>
        </w:rPr>
        <w:t>チェルニウツィー</w:t>
      </w:r>
      <w:bookmarkEnd w:id="2"/>
      <w:bookmarkEnd w:id="3"/>
      <w:r w:rsidR="005F6427" w:rsidRPr="00577DA8">
        <w:rPr>
          <w:rFonts w:ascii="ＭＳ ゴシック" w:eastAsia="ＭＳ ゴシック" w:hAnsi="ＭＳ ゴシック" w:hint="eastAsia"/>
          <w:sz w:val="24"/>
          <w:szCs w:val="24"/>
        </w:rPr>
        <w:t>駅からウクライナ各地に列車が出ている、線路の幅が広い</w:t>
      </w:r>
      <w:r w:rsidR="00A8027E" w:rsidRPr="00577DA8">
        <w:rPr>
          <w:rFonts w:ascii="ＭＳ ゴシック" w:eastAsia="ＭＳ ゴシック" w:hAnsi="ＭＳ ゴシック" w:hint="eastAsia"/>
          <w:sz w:val="24"/>
          <w:szCs w:val="24"/>
        </w:rPr>
        <w:t>」と。</w:t>
      </w:r>
    </w:p>
    <w:p w14:paraId="3E8FFA09" w14:textId="58A887DA" w:rsidR="00D16F74" w:rsidRPr="00577DA8" w:rsidRDefault="00D06B11" w:rsidP="007F7B8E">
      <w:pPr>
        <w:spacing w:before="179" w:after="179"/>
        <w:ind w:firstLineChars="50" w:firstLine="148"/>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世界遺産チェルニウツィー</w:t>
      </w:r>
      <w:r w:rsidR="003F50D7" w:rsidRPr="00577DA8">
        <w:rPr>
          <w:rFonts w:ascii="ＭＳ ゴシック" w:eastAsia="ＭＳ ゴシック" w:hAnsi="ＭＳ ゴシック" w:hint="eastAsia"/>
          <w:sz w:val="24"/>
          <w:szCs w:val="24"/>
        </w:rPr>
        <w:t>国立</w:t>
      </w:r>
      <w:r w:rsidRPr="00577DA8">
        <w:rPr>
          <w:rFonts w:ascii="ＭＳ ゴシック" w:eastAsia="ＭＳ ゴシック" w:hAnsi="ＭＳ ゴシック" w:hint="eastAsia"/>
          <w:sz w:val="24"/>
          <w:szCs w:val="24"/>
        </w:rPr>
        <w:t>大学</w:t>
      </w:r>
      <w:r w:rsidR="000A3878" w:rsidRPr="00577DA8">
        <w:rPr>
          <w:rFonts w:ascii="ＭＳ ゴシック" w:eastAsia="ＭＳ ゴシック" w:hAnsi="ＭＳ ゴシック" w:hint="eastAsia"/>
          <w:sz w:val="24"/>
          <w:szCs w:val="24"/>
        </w:rPr>
        <w:t>は</w:t>
      </w:r>
      <w:r w:rsidR="004C25B7" w:rsidRPr="00577DA8">
        <w:rPr>
          <w:rFonts w:ascii="ＭＳ ゴシック" w:eastAsia="ＭＳ ゴシック" w:hAnsi="ＭＳ ゴシック" w:hint="eastAsia"/>
          <w:sz w:val="24"/>
          <w:szCs w:val="24"/>
        </w:rPr>
        <w:t>ブコヴィナ府主教たちの住居や聖堂・修道院・庭園などからなり、現在は大学の校舎の一部として利用されてい</w:t>
      </w:r>
      <w:r w:rsidR="007A1E77" w:rsidRPr="00577DA8">
        <w:rPr>
          <w:rFonts w:ascii="ＭＳ ゴシック" w:eastAsia="ＭＳ ゴシック" w:hAnsi="ＭＳ ゴシック" w:hint="eastAsia"/>
          <w:sz w:val="24"/>
          <w:szCs w:val="24"/>
        </w:rPr>
        <w:t>ます</w:t>
      </w:r>
      <w:r w:rsidR="004C25B7" w:rsidRPr="00577DA8">
        <w:rPr>
          <w:rFonts w:ascii="ＭＳ ゴシック" w:eastAsia="ＭＳ ゴシック" w:hAnsi="ＭＳ ゴシック" w:hint="eastAsia"/>
          <w:sz w:val="24"/>
          <w:szCs w:val="24"/>
        </w:rPr>
        <w:t>。</w:t>
      </w:r>
      <w:r w:rsidR="00D36459" w:rsidRPr="00577DA8">
        <w:rPr>
          <w:rFonts w:ascii="ＭＳ ゴシック" w:eastAsia="ＭＳ ゴシック" w:hAnsi="ＭＳ ゴシック" w:hint="eastAsia"/>
          <w:sz w:val="24"/>
          <w:szCs w:val="24"/>
        </w:rPr>
        <w:t>現在</w:t>
      </w:r>
      <w:r w:rsidR="002B062F" w:rsidRPr="00577DA8">
        <w:rPr>
          <w:rFonts w:ascii="ＭＳ ゴシック" w:eastAsia="ＭＳ ゴシック" w:hAnsi="ＭＳ ゴシック" w:hint="eastAsia"/>
          <w:sz w:val="24"/>
          <w:szCs w:val="24"/>
        </w:rPr>
        <w:t>、チェルニウツィーは</w:t>
      </w:r>
      <w:r w:rsidR="00D36459" w:rsidRPr="00577DA8">
        <w:rPr>
          <w:rFonts w:ascii="ＭＳ ゴシック" w:eastAsia="ＭＳ ゴシック" w:hAnsi="ＭＳ ゴシック" w:hint="eastAsia"/>
          <w:sz w:val="24"/>
          <w:szCs w:val="24"/>
        </w:rPr>
        <w:t>ルーマニアへの難民拠点として度々テレビに映って</w:t>
      </w:r>
      <w:r w:rsidR="00A8027E" w:rsidRPr="00577DA8">
        <w:rPr>
          <w:rFonts w:ascii="ＭＳ ゴシック" w:eastAsia="ＭＳ ゴシック" w:hAnsi="ＭＳ ゴシック" w:hint="eastAsia"/>
          <w:sz w:val="24"/>
          <w:szCs w:val="24"/>
        </w:rPr>
        <w:t>い</w:t>
      </w:r>
      <w:r w:rsidR="00D36459" w:rsidRPr="00577DA8">
        <w:rPr>
          <w:rFonts w:ascii="ＭＳ ゴシック" w:eastAsia="ＭＳ ゴシック" w:hAnsi="ＭＳ ゴシック" w:hint="eastAsia"/>
          <w:sz w:val="24"/>
          <w:szCs w:val="24"/>
        </w:rPr>
        <w:t>ます。</w:t>
      </w:r>
      <w:r w:rsidR="002B062F" w:rsidRPr="00577DA8">
        <w:rPr>
          <w:rFonts w:ascii="ＭＳ ゴシック" w:eastAsia="ＭＳ ゴシック" w:hAnsi="ＭＳ ゴシック" w:hint="eastAsia"/>
          <w:sz w:val="24"/>
          <w:szCs w:val="24"/>
        </w:rPr>
        <w:t>チップ</w:t>
      </w:r>
      <w:r w:rsidR="0008415F" w:rsidRPr="00577DA8">
        <w:rPr>
          <w:rFonts w:ascii="ＭＳ ゴシック" w:eastAsia="ＭＳ ゴシック" w:hAnsi="ＭＳ ゴシック" w:hint="eastAsia"/>
          <w:sz w:val="24"/>
          <w:szCs w:val="24"/>
        </w:rPr>
        <w:t>さんは、</w:t>
      </w:r>
      <w:r w:rsidR="00211AAD" w:rsidRPr="00577DA8">
        <w:rPr>
          <w:rFonts w:ascii="ＭＳ ゴシック" w:eastAsia="ＭＳ ゴシック" w:hAnsi="ＭＳ ゴシック" w:hint="eastAsia"/>
          <w:sz w:val="24"/>
          <w:szCs w:val="24"/>
        </w:rPr>
        <w:t>ソ連時代の</w:t>
      </w:r>
      <w:r w:rsidR="0008415F" w:rsidRPr="00577DA8">
        <w:rPr>
          <w:rFonts w:ascii="ＭＳ ゴシック" w:eastAsia="ＭＳ ゴシック" w:hAnsi="ＭＳ ゴシック" w:hint="eastAsia"/>
          <w:sz w:val="24"/>
          <w:szCs w:val="24"/>
        </w:rPr>
        <w:t>つらい</w:t>
      </w:r>
      <w:r w:rsidR="00211AAD" w:rsidRPr="00577DA8">
        <w:rPr>
          <w:rFonts w:ascii="ＭＳ ゴシック" w:eastAsia="ＭＳ ゴシック" w:hAnsi="ＭＳ ゴシック" w:hint="eastAsia"/>
          <w:sz w:val="24"/>
          <w:szCs w:val="24"/>
        </w:rPr>
        <w:t>貧しい生活のことを話</w:t>
      </w:r>
      <w:r w:rsidR="002A034A" w:rsidRPr="00577DA8">
        <w:rPr>
          <w:rFonts w:ascii="ＭＳ ゴシック" w:eastAsia="ＭＳ ゴシック" w:hAnsi="ＭＳ ゴシック" w:hint="eastAsia"/>
          <w:sz w:val="24"/>
          <w:szCs w:val="24"/>
        </w:rPr>
        <w:t>し</w:t>
      </w:r>
      <w:r w:rsidR="00BC2040" w:rsidRPr="00577DA8">
        <w:rPr>
          <w:rFonts w:ascii="ＭＳ ゴシック" w:eastAsia="ＭＳ ゴシック" w:hAnsi="ＭＳ ゴシック" w:hint="eastAsia"/>
          <w:sz w:val="24"/>
          <w:szCs w:val="24"/>
        </w:rPr>
        <w:t>てくれ</w:t>
      </w:r>
      <w:r w:rsidR="00211AAD" w:rsidRPr="00577DA8">
        <w:rPr>
          <w:rFonts w:ascii="ＭＳ ゴシック" w:eastAsia="ＭＳ ゴシック" w:hAnsi="ＭＳ ゴシック" w:hint="eastAsia"/>
          <w:sz w:val="24"/>
          <w:szCs w:val="24"/>
        </w:rPr>
        <w:t>ました。</w:t>
      </w:r>
      <w:r w:rsidR="00BC2040" w:rsidRPr="00577DA8">
        <w:rPr>
          <w:rFonts w:ascii="ＭＳ ゴシック" w:eastAsia="ＭＳ ゴシック" w:hAnsi="ＭＳ ゴシック" w:hint="eastAsia"/>
          <w:sz w:val="24"/>
          <w:szCs w:val="24"/>
        </w:rPr>
        <w:t>「</w:t>
      </w:r>
      <w:r w:rsidR="00F65B2C">
        <w:rPr>
          <w:rFonts w:ascii="ＭＳ ゴシック" w:eastAsia="ＭＳ ゴシック" w:hAnsi="ＭＳ ゴシック" w:hint="eastAsia"/>
          <w:sz w:val="24"/>
          <w:szCs w:val="24"/>
        </w:rPr>
        <w:t>まだほんの幼い時、暗い</w:t>
      </w:r>
      <w:r w:rsidR="00BC2040" w:rsidRPr="00577DA8">
        <w:rPr>
          <w:rFonts w:ascii="ＭＳ ゴシック" w:eastAsia="ＭＳ ゴシック" w:hAnsi="ＭＳ ゴシック" w:hint="eastAsia"/>
          <w:sz w:val="24"/>
          <w:szCs w:val="24"/>
        </w:rPr>
        <w:t>冬の</w:t>
      </w:r>
      <w:r w:rsidR="00371CA6" w:rsidRPr="00577DA8">
        <w:rPr>
          <w:rFonts w:ascii="ＭＳ ゴシック" w:eastAsia="ＭＳ ゴシック" w:hAnsi="ＭＳ ゴシック" w:hint="eastAsia"/>
          <w:sz w:val="24"/>
          <w:szCs w:val="24"/>
        </w:rPr>
        <w:t>凍る寒さの中</w:t>
      </w:r>
      <w:r w:rsidR="00F65B2C">
        <w:rPr>
          <w:rFonts w:ascii="ＭＳ ゴシック" w:eastAsia="ＭＳ ゴシック" w:hAnsi="ＭＳ ゴシック" w:hint="eastAsia"/>
          <w:sz w:val="24"/>
          <w:szCs w:val="24"/>
        </w:rPr>
        <w:t>、</w:t>
      </w:r>
      <w:r w:rsidR="00BC2040" w:rsidRPr="00577DA8">
        <w:rPr>
          <w:rFonts w:ascii="ＭＳ ゴシック" w:eastAsia="ＭＳ ゴシック" w:hAnsi="ＭＳ ゴシック" w:hint="eastAsia"/>
          <w:sz w:val="24"/>
          <w:szCs w:val="24"/>
        </w:rPr>
        <w:t>弟たちのため配給のパンを貰う長蛇の列に</w:t>
      </w:r>
      <w:r w:rsidR="00371CA6" w:rsidRPr="00577DA8">
        <w:rPr>
          <w:rFonts w:ascii="ＭＳ ゴシック" w:eastAsia="ＭＳ ゴシック" w:hAnsi="ＭＳ ゴシック" w:hint="eastAsia"/>
          <w:sz w:val="24"/>
          <w:szCs w:val="24"/>
        </w:rPr>
        <w:t>並ばなければならなかった。</w:t>
      </w:r>
      <w:r w:rsidR="00211AAD" w:rsidRPr="00577DA8">
        <w:rPr>
          <w:rFonts w:ascii="ＭＳ ゴシック" w:eastAsia="ＭＳ ゴシック" w:hAnsi="ＭＳ ゴシック" w:hint="eastAsia"/>
          <w:sz w:val="24"/>
          <w:szCs w:val="24"/>
        </w:rPr>
        <w:t>両親は強制労働に駆り出され</w:t>
      </w:r>
      <w:r w:rsidR="00371CA6" w:rsidRPr="00577DA8">
        <w:rPr>
          <w:rFonts w:ascii="ＭＳ ゴシック" w:eastAsia="ＭＳ ゴシック" w:hAnsi="ＭＳ ゴシック" w:hint="eastAsia"/>
          <w:sz w:val="24"/>
          <w:szCs w:val="24"/>
        </w:rPr>
        <w:t>ていたからね。</w:t>
      </w:r>
      <w:r w:rsidR="008F4758" w:rsidRPr="00577DA8">
        <w:rPr>
          <w:rFonts w:ascii="ＭＳ ゴシック" w:eastAsia="ＭＳ ゴシック" w:hAnsi="ＭＳ ゴシック" w:hint="eastAsia"/>
          <w:sz w:val="24"/>
          <w:szCs w:val="24"/>
        </w:rPr>
        <w:t>」</w:t>
      </w:r>
    </w:p>
    <w:p w14:paraId="6D411E6F" w14:textId="1F8F5047" w:rsidR="00202E17" w:rsidRPr="00577DA8" w:rsidRDefault="00341527" w:rsidP="008F4758">
      <w:pPr>
        <w:spacing w:before="179" w:after="179"/>
        <w:ind w:firstLineChars="100" w:firstLine="296"/>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食料</w:t>
      </w:r>
      <w:r w:rsidR="008C77F7" w:rsidRPr="00577DA8">
        <w:rPr>
          <w:rFonts w:ascii="ＭＳ ゴシック" w:eastAsia="ＭＳ ゴシック" w:hAnsi="ＭＳ ゴシック" w:hint="eastAsia"/>
          <w:sz w:val="24"/>
          <w:szCs w:val="24"/>
        </w:rPr>
        <w:t>が豊富な</w:t>
      </w:r>
      <w:r w:rsidR="00202E17" w:rsidRPr="00577DA8">
        <w:rPr>
          <w:rFonts w:ascii="ＭＳ ゴシック" w:eastAsia="ＭＳ ゴシック" w:hAnsi="ＭＳ ゴシック" w:hint="eastAsia"/>
          <w:sz w:val="24"/>
          <w:szCs w:val="24"/>
        </w:rPr>
        <w:t>現在</w:t>
      </w:r>
      <w:r w:rsidR="008C77F7" w:rsidRPr="00577DA8">
        <w:rPr>
          <w:rFonts w:ascii="ＭＳ ゴシック" w:eastAsia="ＭＳ ゴシック" w:hAnsi="ＭＳ ゴシック" w:hint="eastAsia"/>
          <w:sz w:val="24"/>
          <w:szCs w:val="24"/>
        </w:rPr>
        <w:t>、</w:t>
      </w:r>
      <w:r w:rsidR="00202E17" w:rsidRPr="00577DA8">
        <w:rPr>
          <w:rFonts w:ascii="ＭＳ ゴシック" w:eastAsia="ＭＳ ゴシック" w:hAnsi="ＭＳ ゴシック" w:hint="eastAsia"/>
          <w:sz w:val="24"/>
          <w:szCs w:val="24"/>
        </w:rPr>
        <w:t>ルーマニアの人々はソ連</w:t>
      </w:r>
      <w:r w:rsidR="00F45D88">
        <w:rPr>
          <w:rFonts w:ascii="ＭＳ ゴシック" w:eastAsia="ＭＳ ゴシック" w:hAnsi="ＭＳ ゴシック" w:hint="eastAsia"/>
          <w:sz w:val="24"/>
          <w:szCs w:val="24"/>
        </w:rPr>
        <w:t>時代の</w:t>
      </w:r>
      <w:r w:rsidR="004D6E4E" w:rsidRPr="00577DA8">
        <w:rPr>
          <w:rFonts w:ascii="ＭＳ ゴシック" w:eastAsia="ＭＳ ゴシック" w:hAnsi="ＭＳ ゴシック" w:hint="eastAsia"/>
          <w:sz w:val="24"/>
          <w:szCs w:val="24"/>
        </w:rPr>
        <w:t>反動</w:t>
      </w:r>
      <w:r>
        <w:rPr>
          <w:rFonts w:ascii="ＭＳ ゴシック" w:eastAsia="ＭＳ ゴシック" w:hAnsi="ＭＳ ゴシック" w:hint="eastAsia"/>
          <w:sz w:val="24"/>
          <w:szCs w:val="24"/>
        </w:rPr>
        <w:t>なの</w:t>
      </w:r>
      <w:r w:rsidR="00147E1A" w:rsidRPr="00577DA8">
        <w:rPr>
          <w:rFonts w:ascii="ＭＳ ゴシック" w:eastAsia="ＭＳ ゴシック" w:hAnsi="ＭＳ ゴシック" w:hint="eastAsia"/>
          <w:sz w:val="24"/>
          <w:szCs w:val="24"/>
        </w:rPr>
        <w:t>か</w:t>
      </w:r>
      <w:r>
        <w:rPr>
          <w:rFonts w:ascii="ＭＳ ゴシック" w:eastAsia="ＭＳ ゴシック" w:hAnsi="ＭＳ ゴシック" w:hint="eastAsia"/>
          <w:sz w:val="24"/>
          <w:szCs w:val="24"/>
        </w:rPr>
        <w:t>よく</w:t>
      </w:r>
      <w:r w:rsidR="004D6E4E" w:rsidRPr="00577DA8">
        <w:rPr>
          <w:rFonts w:ascii="ＭＳ ゴシック" w:eastAsia="ＭＳ ゴシック" w:hAnsi="ＭＳ ゴシック" w:hint="eastAsia"/>
          <w:sz w:val="24"/>
          <w:szCs w:val="24"/>
        </w:rPr>
        <w:t>食べる</w:t>
      </w:r>
      <w:r w:rsidR="00147E1A" w:rsidRPr="00577DA8">
        <w:rPr>
          <w:rFonts w:ascii="ＭＳ ゴシック" w:eastAsia="ＭＳ ゴシック" w:hAnsi="ＭＳ ゴシック" w:hint="eastAsia"/>
          <w:sz w:val="24"/>
          <w:szCs w:val="24"/>
        </w:rPr>
        <w:t>、</w:t>
      </w:r>
      <w:r w:rsidR="00202E17" w:rsidRPr="00577DA8">
        <w:rPr>
          <w:rFonts w:ascii="ＭＳ ゴシック" w:eastAsia="ＭＳ ゴシック" w:hAnsi="ＭＳ ゴシック" w:hint="eastAsia"/>
          <w:sz w:val="24"/>
          <w:szCs w:val="24"/>
        </w:rPr>
        <w:t>太</w:t>
      </w:r>
      <w:r w:rsidR="00147E1A" w:rsidRPr="00577DA8">
        <w:rPr>
          <w:rFonts w:ascii="ＭＳ ゴシック" w:eastAsia="ＭＳ ゴシック" w:hAnsi="ＭＳ ゴシック" w:hint="eastAsia"/>
          <w:sz w:val="24"/>
          <w:szCs w:val="24"/>
        </w:rPr>
        <w:t>った人が目につきました。ラテン系のルーマニア人は</w:t>
      </w:r>
      <w:r w:rsidR="00F45D88">
        <w:rPr>
          <w:rFonts w:ascii="ＭＳ ゴシック" w:eastAsia="ＭＳ ゴシック" w:hAnsi="ＭＳ ゴシック" w:hint="eastAsia"/>
          <w:sz w:val="24"/>
          <w:szCs w:val="24"/>
        </w:rPr>
        <w:t>明るく</w:t>
      </w:r>
      <w:r w:rsidR="00202E17" w:rsidRPr="00577DA8">
        <w:rPr>
          <w:rFonts w:ascii="ＭＳ ゴシック" w:eastAsia="ＭＳ ゴシック" w:hAnsi="ＭＳ ゴシック" w:hint="eastAsia"/>
          <w:sz w:val="24"/>
          <w:szCs w:val="24"/>
        </w:rPr>
        <w:t>親しみやすく</w:t>
      </w:r>
      <w:r w:rsidR="004D6E4E" w:rsidRPr="00577DA8">
        <w:rPr>
          <w:rFonts w:ascii="ＭＳ ゴシック" w:eastAsia="ＭＳ ゴシック" w:hAnsi="ＭＳ ゴシック" w:hint="eastAsia"/>
          <w:sz w:val="24"/>
          <w:szCs w:val="24"/>
        </w:rPr>
        <w:t>、</w:t>
      </w:r>
      <w:r w:rsidR="00147E1A" w:rsidRPr="00577DA8">
        <w:rPr>
          <w:rFonts w:ascii="ＭＳ ゴシック" w:eastAsia="ＭＳ ゴシック" w:hAnsi="ＭＳ ゴシック" w:hint="eastAsia"/>
          <w:sz w:val="24"/>
          <w:szCs w:val="24"/>
        </w:rPr>
        <w:t>日露戦争で</w:t>
      </w:r>
      <w:r w:rsidR="00202E17" w:rsidRPr="00577DA8">
        <w:rPr>
          <w:rFonts w:ascii="ＭＳ ゴシック" w:eastAsia="ＭＳ ゴシック" w:hAnsi="ＭＳ ゴシック" w:hint="eastAsia"/>
          <w:sz w:val="24"/>
          <w:szCs w:val="24"/>
        </w:rPr>
        <w:t>ロシ</w:t>
      </w:r>
      <w:r w:rsidR="00147E1A" w:rsidRPr="00577DA8">
        <w:rPr>
          <w:rFonts w:ascii="ＭＳ ゴシック" w:eastAsia="ＭＳ ゴシック" w:hAnsi="ＭＳ ゴシック" w:hint="eastAsia"/>
          <w:sz w:val="24"/>
          <w:szCs w:val="24"/>
        </w:rPr>
        <w:t>ア</w:t>
      </w:r>
      <w:r w:rsidR="00202E17" w:rsidRPr="00577DA8">
        <w:rPr>
          <w:rFonts w:ascii="ＭＳ ゴシック" w:eastAsia="ＭＳ ゴシック" w:hAnsi="ＭＳ ゴシック" w:hint="eastAsia"/>
          <w:sz w:val="24"/>
          <w:szCs w:val="24"/>
        </w:rPr>
        <w:t>に勝った日本人</w:t>
      </w:r>
      <w:r w:rsidR="00147E1A" w:rsidRPr="00577DA8">
        <w:rPr>
          <w:rFonts w:ascii="ＭＳ ゴシック" w:eastAsia="ＭＳ ゴシック" w:hAnsi="ＭＳ ゴシック" w:hint="eastAsia"/>
          <w:sz w:val="24"/>
          <w:szCs w:val="24"/>
        </w:rPr>
        <w:t>に好意的</w:t>
      </w:r>
      <w:r w:rsidR="00202E17" w:rsidRPr="00577DA8">
        <w:rPr>
          <w:rFonts w:ascii="ＭＳ ゴシック" w:eastAsia="ＭＳ ゴシック" w:hAnsi="ＭＳ ゴシック" w:hint="eastAsia"/>
          <w:sz w:val="24"/>
          <w:szCs w:val="24"/>
        </w:rPr>
        <w:t>です。</w:t>
      </w:r>
    </w:p>
    <w:p w14:paraId="40B47484" w14:textId="78478A58" w:rsidR="007F7B8E" w:rsidRPr="00577DA8" w:rsidRDefault="00BD1467" w:rsidP="00060EED">
      <w:pPr>
        <w:spacing w:before="179" w:after="179"/>
        <w:ind w:firstLineChars="50" w:firstLine="148"/>
        <w:rPr>
          <w:rFonts w:ascii="ＭＳ ゴシック" w:eastAsia="ＭＳ ゴシック" w:hAnsi="ＭＳ ゴシック"/>
          <w:sz w:val="24"/>
          <w:szCs w:val="24"/>
        </w:rPr>
      </w:pPr>
      <w:bookmarkStart w:id="4" w:name="_Hlk104904615"/>
      <w:r w:rsidRPr="00577DA8">
        <w:rPr>
          <w:rFonts w:ascii="ＭＳ ゴシック" w:eastAsia="ＭＳ ゴシック" w:hAnsi="ＭＳ ゴシック" w:hint="eastAsia"/>
          <w:sz w:val="24"/>
          <w:szCs w:val="24"/>
        </w:rPr>
        <w:t>スチャヴァ</w:t>
      </w:r>
      <w:r w:rsidR="00E26743" w:rsidRPr="00577DA8">
        <w:rPr>
          <w:rFonts w:ascii="ＭＳ ゴシック" w:eastAsia="ＭＳ ゴシック" w:hAnsi="ＭＳ ゴシック" w:hint="eastAsia"/>
          <w:sz w:val="24"/>
          <w:szCs w:val="24"/>
        </w:rPr>
        <w:t>神学校で</w:t>
      </w:r>
      <w:r w:rsidRPr="00577DA8">
        <w:rPr>
          <w:rFonts w:ascii="ＭＳ ゴシック" w:eastAsia="ＭＳ ゴシック" w:hAnsi="ＭＳ ゴシック" w:hint="eastAsia"/>
          <w:sz w:val="24"/>
          <w:szCs w:val="24"/>
        </w:rPr>
        <w:t>4年間</w:t>
      </w:r>
      <w:r w:rsidR="00E26743" w:rsidRPr="00577DA8">
        <w:rPr>
          <w:rFonts w:ascii="ＭＳ ゴシック" w:eastAsia="ＭＳ ゴシック" w:hAnsi="ＭＳ ゴシック" w:hint="eastAsia"/>
          <w:sz w:val="24"/>
          <w:szCs w:val="24"/>
        </w:rPr>
        <w:t>学んだ</w:t>
      </w:r>
      <w:r w:rsidR="004D6E4E" w:rsidRPr="00577DA8">
        <w:rPr>
          <w:rFonts w:ascii="ＭＳ ゴシック" w:eastAsia="ＭＳ ゴシック" w:hAnsi="ＭＳ ゴシック" w:hint="eastAsia"/>
          <w:sz w:val="24"/>
          <w:szCs w:val="24"/>
        </w:rPr>
        <w:t>ガイド</w:t>
      </w:r>
      <w:r w:rsidR="00341527">
        <w:rPr>
          <w:rFonts w:ascii="ＭＳ ゴシック" w:eastAsia="ＭＳ ゴシック" w:hAnsi="ＭＳ ゴシック" w:hint="eastAsia"/>
          <w:sz w:val="24"/>
          <w:szCs w:val="24"/>
        </w:rPr>
        <w:t>の</w:t>
      </w:r>
      <w:r w:rsidR="004D6E4E" w:rsidRPr="00577DA8">
        <w:rPr>
          <w:rFonts w:ascii="ＭＳ ゴシック" w:eastAsia="ＭＳ ゴシック" w:hAnsi="ＭＳ ゴシック" w:hint="eastAsia"/>
          <w:sz w:val="24"/>
          <w:szCs w:val="24"/>
        </w:rPr>
        <w:t>チップ氏</w:t>
      </w:r>
      <w:bookmarkEnd w:id="4"/>
      <w:r w:rsidRPr="00577DA8">
        <w:rPr>
          <w:rFonts w:ascii="ＭＳ ゴシック" w:eastAsia="ＭＳ ゴシック" w:hAnsi="ＭＳ ゴシック" w:hint="eastAsia"/>
          <w:sz w:val="24"/>
          <w:szCs w:val="24"/>
        </w:rPr>
        <w:t>のおかげで</w:t>
      </w:r>
      <w:r w:rsidR="00341527">
        <w:rPr>
          <w:rFonts w:ascii="ＭＳ ゴシック" w:eastAsia="ＭＳ ゴシック" w:hAnsi="ＭＳ ゴシック" w:hint="eastAsia"/>
          <w:sz w:val="24"/>
          <w:szCs w:val="24"/>
        </w:rPr>
        <w:t>、知人に頼み</w:t>
      </w:r>
      <w:r w:rsidR="00060EED">
        <w:rPr>
          <w:rFonts w:ascii="ＭＳ ゴシック" w:eastAsia="ＭＳ ゴシック" w:hAnsi="ＭＳ ゴシック" w:hint="eastAsia"/>
          <w:sz w:val="24"/>
          <w:szCs w:val="24"/>
        </w:rPr>
        <w:t>教会</w:t>
      </w:r>
      <w:r w:rsidR="00341527">
        <w:rPr>
          <w:rFonts w:ascii="ＭＳ ゴシック" w:eastAsia="ＭＳ ゴシック" w:hAnsi="ＭＳ ゴシック" w:hint="eastAsia"/>
          <w:sz w:val="24"/>
          <w:szCs w:val="24"/>
        </w:rPr>
        <w:t>内部を見学</w:t>
      </w:r>
      <w:r w:rsidR="00060EED">
        <w:rPr>
          <w:rFonts w:ascii="ＭＳ ゴシック" w:eastAsia="ＭＳ ゴシック" w:hAnsi="ＭＳ ゴシック" w:hint="eastAsia"/>
          <w:sz w:val="24"/>
          <w:szCs w:val="24"/>
        </w:rPr>
        <w:t>でき</w:t>
      </w:r>
      <w:r w:rsidR="009F3E04">
        <w:rPr>
          <w:rFonts w:ascii="ＭＳ ゴシック" w:eastAsia="ＭＳ ゴシック" w:hAnsi="ＭＳ ゴシック" w:hint="eastAsia"/>
          <w:sz w:val="24"/>
          <w:szCs w:val="24"/>
        </w:rPr>
        <w:t>たこともあり</w:t>
      </w:r>
      <w:r w:rsidR="00060EED">
        <w:rPr>
          <w:rFonts w:ascii="ＭＳ ゴシック" w:eastAsia="ＭＳ ゴシック" w:hAnsi="ＭＳ ゴシック" w:hint="eastAsia"/>
          <w:sz w:val="24"/>
          <w:szCs w:val="24"/>
        </w:rPr>
        <w:t>、</w:t>
      </w:r>
      <w:r w:rsidR="00945360" w:rsidRPr="00577DA8">
        <w:rPr>
          <w:rFonts w:ascii="ＭＳ ゴシック" w:eastAsia="ＭＳ ゴシック" w:hAnsi="ＭＳ ゴシック" w:hint="eastAsia"/>
          <w:sz w:val="24"/>
          <w:szCs w:val="24"/>
        </w:rPr>
        <w:t>ルーマニア正教会建築についての貴重な視察</w:t>
      </w:r>
      <w:r w:rsidRPr="00577DA8">
        <w:rPr>
          <w:rFonts w:ascii="ＭＳ ゴシック" w:eastAsia="ＭＳ ゴシック" w:hAnsi="ＭＳ ゴシック" w:hint="eastAsia"/>
          <w:sz w:val="24"/>
          <w:szCs w:val="24"/>
        </w:rPr>
        <w:t>が出来ました</w:t>
      </w:r>
      <w:r w:rsidR="00945360" w:rsidRPr="00577DA8">
        <w:rPr>
          <w:rFonts w:ascii="ＭＳ ゴシック" w:eastAsia="ＭＳ ゴシック" w:hAnsi="ＭＳ ゴシック" w:hint="eastAsia"/>
          <w:sz w:val="24"/>
          <w:szCs w:val="24"/>
        </w:rPr>
        <w:t>。</w:t>
      </w:r>
    </w:p>
    <w:p w14:paraId="21949DBD" w14:textId="6311E614" w:rsidR="00945360" w:rsidRPr="00577DA8" w:rsidRDefault="00945360" w:rsidP="002D637D">
      <w:pPr>
        <w:spacing w:before="179" w:after="179"/>
        <w:ind w:firstLineChars="50" w:firstLine="148"/>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今ルーマニアの人々はウクライナの人々に同胞として寄り添っています。</w:t>
      </w:r>
    </w:p>
    <w:p w14:paraId="3A65A177" w14:textId="668CDD58" w:rsidR="00945360" w:rsidRPr="00577DA8" w:rsidRDefault="00945360" w:rsidP="002D637D">
      <w:pPr>
        <w:spacing w:before="179" w:after="179"/>
        <w:rPr>
          <w:rFonts w:ascii="ＭＳ ゴシック" w:eastAsia="ＭＳ ゴシック" w:hAnsi="ＭＳ ゴシック"/>
          <w:sz w:val="24"/>
          <w:szCs w:val="24"/>
        </w:rPr>
      </w:pPr>
    </w:p>
    <w:p w14:paraId="3DF657BA" w14:textId="19183149" w:rsidR="00577DA8" w:rsidRPr="00577DA8" w:rsidRDefault="00577DA8" w:rsidP="00577DA8">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２回目ウクライナは</w:t>
      </w:r>
      <w:r w:rsidR="008327B0" w:rsidRPr="00577DA8">
        <w:rPr>
          <w:rFonts w:ascii="ＭＳ ゴシック" w:eastAsia="ＭＳ ゴシック" w:hAnsi="ＭＳ ゴシック" w:hint="eastAsia"/>
          <w:sz w:val="24"/>
          <w:szCs w:val="24"/>
        </w:rPr>
        <w:t>2</w:t>
      </w:r>
      <w:r w:rsidR="008327B0" w:rsidRPr="00577DA8">
        <w:rPr>
          <w:rFonts w:ascii="ＭＳ ゴシック" w:eastAsia="ＭＳ ゴシック" w:hAnsi="ＭＳ ゴシック"/>
          <w:sz w:val="24"/>
          <w:szCs w:val="24"/>
        </w:rPr>
        <w:t>018</w:t>
      </w:r>
      <w:r w:rsidR="008327B0" w:rsidRPr="00577DA8">
        <w:rPr>
          <w:rFonts w:ascii="ＭＳ ゴシック" w:eastAsia="ＭＳ ゴシック" w:hAnsi="ＭＳ ゴシック" w:hint="eastAsia"/>
          <w:sz w:val="24"/>
          <w:szCs w:val="24"/>
        </w:rPr>
        <w:t>年</w:t>
      </w:r>
      <w:r w:rsidR="008327B0" w:rsidRPr="00577DA8">
        <w:rPr>
          <w:rFonts w:ascii="ＭＳ ゴシック" w:eastAsia="ＭＳ ゴシック" w:hAnsi="ＭＳ ゴシック"/>
          <w:sz w:val="24"/>
          <w:szCs w:val="24"/>
        </w:rPr>
        <w:t xml:space="preserve"> 7</w:t>
      </w:r>
      <w:r w:rsidR="008327B0" w:rsidRPr="00577DA8">
        <w:rPr>
          <w:rFonts w:ascii="ＭＳ ゴシック" w:eastAsia="ＭＳ ゴシック" w:hAnsi="ＭＳ ゴシック" w:hint="eastAsia"/>
          <w:sz w:val="24"/>
          <w:szCs w:val="24"/>
        </w:rPr>
        <w:t>月26～28日</w:t>
      </w:r>
      <w:r w:rsidRPr="00577DA8">
        <w:rPr>
          <w:rFonts w:ascii="ＭＳ ゴシック" w:eastAsia="ＭＳ ゴシック" w:hAnsi="ＭＳ ゴシック" w:hint="eastAsia"/>
          <w:sz w:val="24"/>
          <w:szCs w:val="24"/>
        </w:rPr>
        <w:t>、</w:t>
      </w:r>
      <w:r w:rsidR="009F3E04">
        <w:rPr>
          <w:rFonts w:ascii="ＭＳ ゴシック" w:eastAsia="ＭＳ ゴシック" w:hAnsi="ＭＳ ゴシック" w:hint="eastAsia"/>
          <w:sz w:val="24"/>
          <w:szCs w:val="24"/>
        </w:rPr>
        <w:t>個人旅行で</w:t>
      </w:r>
      <w:r w:rsidR="00486981" w:rsidRPr="00577DA8">
        <w:rPr>
          <w:rFonts w:ascii="ＭＳ ゴシック" w:eastAsia="ＭＳ ゴシック" w:hAnsi="ＭＳ ゴシック" w:hint="eastAsia"/>
          <w:sz w:val="24"/>
          <w:szCs w:val="24"/>
        </w:rPr>
        <w:t>妻と訪ねました。</w:t>
      </w:r>
      <w:r w:rsidRPr="00577DA8">
        <w:rPr>
          <w:rFonts w:ascii="ＭＳ ゴシック" w:eastAsia="ＭＳ ゴシック" w:hAnsi="ＭＳ ゴシック" w:hint="eastAsia"/>
          <w:sz w:val="24"/>
          <w:szCs w:val="24"/>
        </w:rPr>
        <w:t>イスタンブールから首都キーウ（キエフ）</w:t>
      </w:r>
      <w:r w:rsidR="009F3E04">
        <w:rPr>
          <w:rFonts w:ascii="ＭＳ ゴシック" w:eastAsia="ＭＳ ゴシック" w:hAnsi="ＭＳ ゴシック" w:hint="eastAsia"/>
          <w:sz w:val="24"/>
          <w:szCs w:val="24"/>
        </w:rPr>
        <w:t>へ、</w:t>
      </w:r>
      <w:r w:rsidR="00060EED">
        <w:rPr>
          <w:rFonts w:ascii="ＭＳ ゴシック" w:eastAsia="ＭＳ ゴシック" w:hAnsi="ＭＳ ゴシック" w:hint="eastAsia"/>
          <w:sz w:val="24"/>
          <w:szCs w:val="24"/>
        </w:rPr>
        <w:t>空港を出ると白樺の木が立並びひんやりした空気、</w:t>
      </w:r>
      <w:r w:rsidR="009F3E04">
        <w:rPr>
          <w:rFonts w:ascii="ＭＳ ゴシック" w:eastAsia="ＭＳ ゴシック" w:hAnsi="ＭＳ ゴシック" w:hint="eastAsia"/>
          <w:sz w:val="24"/>
          <w:szCs w:val="24"/>
        </w:rPr>
        <w:t>高速道路沿いにソ連時代のアパートが見えました。</w:t>
      </w:r>
    </w:p>
    <w:p w14:paraId="2E90420E" w14:textId="2F8C9E18" w:rsidR="00577DA8" w:rsidRPr="00577DA8" w:rsidRDefault="00577DA8" w:rsidP="00577DA8">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ウクライナ</w:t>
      </w:r>
      <w:r w:rsidR="009F3E04">
        <w:rPr>
          <w:rFonts w:ascii="ＭＳ ゴシック" w:eastAsia="ＭＳ ゴシック" w:hAnsi="ＭＳ ゴシック" w:hint="eastAsia"/>
          <w:sz w:val="24"/>
          <w:szCs w:val="24"/>
        </w:rPr>
        <w:t>の</w:t>
      </w:r>
      <w:r w:rsidRPr="00577DA8">
        <w:rPr>
          <w:rFonts w:ascii="ＭＳ ゴシック" w:eastAsia="ＭＳ ゴシック" w:hAnsi="ＭＳ ゴシック" w:hint="eastAsia"/>
          <w:sz w:val="24"/>
          <w:szCs w:val="24"/>
        </w:rPr>
        <w:t>日本語女性ガイド・マリーナさんは父ウクライナ人、母ロシア人、以前北海道で働いて日本人と結婚。しかし離婚して好きなキーウでガイドしていました。複雑です。</w:t>
      </w:r>
    </w:p>
    <w:p w14:paraId="6F42D180" w14:textId="47CEC417" w:rsidR="00577DA8" w:rsidRPr="00577DA8" w:rsidRDefault="00577DA8" w:rsidP="00BD02C2">
      <w:pPr>
        <w:spacing w:before="179" w:after="179"/>
        <w:ind w:firstLineChars="200" w:firstLine="592"/>
        <w:rPr>
          <w:rFonts w:ascii="ＭＳ ゴシック" w:eastAsia="ＭＳ ゴシック" w:hAnsi="ＭＳ ゴシック"/>
          <w:sz w:val="24"/>
          <w:szCs w:val="24"/>
        </w:rPr>
      </w:pPr>
      <w:r w:rsidRPr="00577DA8">
        <w:rPr>
          <w:noProof/>
          <w:sz w:val="24"/>
          <w:szCs w:val="24"/>
        </w:rPr>
        <w:drawing>
          <wp:inline distT="0" distB="0" distL="0" distR="0" wp14:anchorId="1FCF3125" wp14:editId="6A9D16C8">
            <wp:extent cx="1953491" cy="1457068"/>
            <wp:effectExtent l="0" t="0" r="8890" b="0"/>
            <wp:docPr id="1" name="図 1" descr="レストランで食事をしている人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レストランで食事をしている人達&#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4146" cy="1465015"/>
                    </a:xfrm>
                    <a:prstGeom prst="rect">
                      <a:avLst/>
                    </a:prstGeom>
                    <a:noFill/>
                    <a:ln>
                      <a:noFill/>
                    </a:ln>
                  </pic:spPr>
                </pic:pic>
              </a:graphicData>
            </a:graphic>
          </wp:inline>
        </w:drawing>
      </w:r>
      <w:r w:rsidR="00BD02C2" w:rsidRPr="00577DA8">
        <w:rPr>
          <w:noProof/>
          <w:sz w:val="24"/>
          <w:szCs w:val="24"/>
        </w:rPr>
        <w:drawing>
          <wp:inline distT="0" distB="0" distL="0" distR="0" wp14:anchorId="49E9C8FC" wp14:editId="28D040AB">
            <wp:extent cx="1011908" cy="1440873"/>
            <wp:effectExtent l="0" t="0" r="0" b="6985"/>
            <wp:docPr id="7" name="図 7" descr="屋内, 人, キッチン,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屋内, 人, キッチン, 立つ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606" cy="1454683"/>
                    </a:xfrm>
                    <a:prstGeom prst="rect">
                      <a:avLst/>
                    </a:prstGeom>
                    <a:noFill/>
                    <a:ln>
                      <a:noFill/>
                    </a:ln>
                  </pic:spPr>
                </pic:pic>
              </a:graphicData>
            </a:graphic>
          </wp:inline>
        </w:drawing>
      </w:r>
      <w:r w:rsidR="00BD02C2" w:rsidRPr="00577DA8">
        <w:rPr>
          <w:noProof/>
          <w:sz w:val="24"/>
          <w:szCs w:val="24"/>
        </w:rPr>
        <w:drawing>
          <wp:inline distT="0" distB="0" distL="0" distR="0" wp14:anchorId="7AC4A91B" wp14:editId="6598689E">
            <wp:extent cx="2028531" cy="1468582"/>
            <wp:effectExtent l="0" t="0" r="0" b="0"/>
            <wp:docPr id="4" name="図 4" descr="建物, 屋外, テーブル,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 屋外, テーブル, フロント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628" cy="1483856"/>
                    </a:xfrm>
                    <a:prstGeom prst="rect">
                      <a:avLst/>
                    </a:prstGeom>
                    <a:noFill/>
                    <a:ln>
                      <a:noFill/>
                    </a:ln>
                  </pic:spPr>
                </pic:pic>
              </a:graphicData>
            </a:graphic>
          </wp:inline>
        </w:drawing>
      </w:r>
      <w:r w:rsidR="00BD02C2" w:rsidRPr="00577DA8">
        <w:rPr>
          <w:noProof/>
          <w:sz w:val="24"/>
          <w:szCs w:val="24"/>
        </w:rPr>
        <w:drawing>
          <wp:inline distT="0" distB="0" distL="0" distR="0" wp14:anchorId="6245898F" wp14:editId="20BB1FAC">
            <wp:extent cx="1011382" cy="1495622"/>
            <wp:effectExtent l="0" t="0" r="0" b="0"/>
            <wp:docPr id="8" name="図 8" descr="ひまわり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ひまわりの花&#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397" cy="1503039"/>
                    </a:xfrm>
                    <a:prstGeom prst="rect">
                      <a:avLst/>
                    </a:prstGeom>
                    <a:noFill/>
                    <a:ln>
                      <a:noFill/>
                    </a:ln>
                  </pic:spPr>
                </pic:pic>
              </a:graphicData>
            </a:graphic>
          </wp:inline>
        </w:drawing>
      </w:r>
      <w:r w:rsidRPr="00577DA8">
        <w:rPr>
          <w:rFonts w:ascii="ＭＳ ゴシック" w:eastAsia="ＭＳ ゴシック" w:hAnsi="ＭＳ ゴシック" w:hint="eastAsia"/>
          <w:sz w:val="24"/>
          <w:szCs w:val="24"/>
        </w:rPr>
        <w:t xml:space="preserve">　　　　</w:t>
      </w:r>
    </w:p>
    <w:p w14:paraId="716C011A" w14:textId="77777777" w:rsidR="00577DA8" w:rsidRPr="00577DA8" w:rsidRDefault="00577DA8" w:rsidP="00577DA8">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キーウは、</w:t>
      </w:r>
      <w:r w:rsidRPr="00577DA8">
        <w:rPr>
          <w:rFonts w:ascii="ＭＳ ゴシック" w:eastAsia="ＭＳ ゴシック" w:hAnsi="ＭＳ ゴシック"/>
          <w:sz w:val="24"/>
          <w:szCs w:val="24"/>
        </w:rPr>
        <w:t>1500年余の歴史をもつ東スラブ随一の古都。</w:t>
      </w:r>
      <w:r w:rsidRPr="00577DA8">
        <w:rPr>
          <w:rFonts w:ascii="ＭＳ ゴシック" w:eastAsia="ＭＳ ゴシック" w:hAnsi="ＭＳ ゴシック" w:hint="eastAsia"/>
          <w:sz w:val="24"/>
          <w:szCs w:val="24"/>
        </w:rPr>
        <w:t>「ルーシ（東スラブ）諸都市の母」と呼ばれ、ウクライナの首都として人口</w:t>
      </w:r>
      <w:r w:rsidRPr="00577DA8">
        <w:rPr>
          <w:rFonts w:ascii="ＭＳ ゴシック" w:eastAsia="ＭＳ ゴシック" w:hAnsi="ＭＳ ゴシック"/>
          <w:sz w:val="24"/>
          <w:szCs w:val="24"/>
        </w:rPr>
        <w:t>300万を超える大都市。988年にはウラジーミル聖公がキリシア正教を国教とし、</w:t>
      </w:r>
      <w:r w:rsidRPr="00577DA8">
        <w:rPr>
          <w:rFonts w:ascii="ＭＳ ゴシック" w:eastAsia="ＭＳ ゴシック" w:hAnsi="ＭＳ ゴシック" w:hint="eastAsia"/>
          <w:sz w:val="24"/>
          <w:szCs w:val="24"/>
        </w:rPr>
        <w:t>キーウ</w:t>
      </w:r>
      <w:r w:rsidRPr="00577DA8">
        <w:rPr>
          <w:rFonts w:ascii="ＭＳ ゴシック" w:eastAsia="ＭＳ ゴシック" w:hAnsi="ＭＳ ゴシック"/>
          <w:sz w:val="24"/>
          <w:szCs w:val="24"/>
        </w:rPr>
        <w:t>はキリスト教文化の一大中心地に発展した。</w:t>
      </w:r>
    </w:p>
    <w:p w14:paraId="577327F9" w14:textId="0ACAA177" w:rsidR="00577DA8" w:rsidRPr="00577DA8" w:rsidRDefault="00577DA8" w:rsidP="00577DA8">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ガイド・マリーナさんから面白い話を聞きました。</w:t>
      </w:r>
      <w:r w:rsidRPr="00577DA8">
        <w:rPr>
          <w:rFonts w:ascii="ＭＳ ゴシック" w:eastAsia="ＭＳ ゴシック" w:hAnsi="ＭＳ ゴシック"/>
          <w:sz w:val="24"/>
          <w:szCs w:val="24"/>
        </w:rPr>
        <w:t>ウラジーミル聖公</w:t>
      </w:r>
      <w:r w:rsidRPr="00577DA8">
        <w:rPr>
          <w:rFonts w:ascii="ＭＳ ゴシック" w:eastAsia="ＭＳ ゴシック" w:hAnsi="ＭＳ ゴシック" w:hint="eastAsia"/>
          <w:sz w:val="24"/>
          <w:szCs w:val="24"/>
        </w:rPr>
        <w:t>はどの宗教を選ぶかと悩みました。まずローマカトリックは一夫一婦制</w:t>
      </w:r>
      <w:r w:rsidR="00FA1E85">
        <w:rPr>
          <w:rFonts w:ascii="ＭＳ ゴシック" w:eastAsia="ＭＳ ゴシック" w:hAnsi="ＭＳ ゴシック" w:hint="eastAsia"/>
          <w:sz w:val="24"/>
          <w:szCs w:val="24"/>
        </w:rPr>
        <w:t>、</w:t>
      </w:r>
      <w:r w:rsidRPr="00577DA8">
        <w:rPr>
          <w:rFonts w:ascii="ＭＳ ゴシック" w:eastAsia="ＭＳ ゴシック" w:hAnsi="ＭＳ ゴシック" w:hint="eastAsia"/>
          <w:sz w:val="24"/>
          <w:szCs w:val="24"/>
        </w:rPr>
        <w:t>離婚ができない、イスラム教は一夫多妻制</w:t>
      </w:r>
      <w:r w:rsidR="00FA1E85">
        <w:rPr>
          <w:rFonts w:ascii="ＭＳ ゴシック" w:eastAsia="ＭＳ ゴシック" w:hAnsi="ＭＳ ゴシック" w:hint="eastAsia"/>
          <w:sz w:val="24"/>
          <w:szCs w:val="24"/>
        </w:rPr>
        <w:t>、</w:t>
      </w:r>
      <w:r w:rsidRPr="00577DA8">
        <w:rPr>
          <w:rFonts w:ascii="ＭＳ ゴシック" w:eastAsia="ＭＳ ゴシック" w:hAnsi="ＭＳ ゴシック" w:hint="eastAsia"/>
          <w:sz w:val="24"/>
          <w:szCs w:val="24"/>
        </w:rPr>
        <w:t>でもお酒が禁止と。それでギリシャ正教に決めたと。ロシア正教会はウクライナ正教会が創ったと。</w:t>
      </w:r>
    </w:p>
    <w:p w14:paraId="357A0E01" w14:textId="312004D0" w:rsidR="00577DA8" w:rsidRPr="00577DA8" w:rsidRDefault="00577DA8" w:rsidP="00577DA8">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ロシア人とウクライナ人の違いをたずね</w:t>
      </w:r>
      <w:r w:rsidR="00FA1E85">
        <w:rPr>
          <w:rFonts w:ascii="ＭＳ ゴシック" w:eastAsia="ＭＳ ゴシック" w:hAnsi="ＭＳ ゴシック" w:hint="eastAsia"/>
          <w:sz w:val="24"/>
          <w:szCs w:val="24"/>
        </w:rPr>
        <w:t>てみました。</w:t>
      </w:r>
      <w:r w:rsidRPr="00577DA8">
        <w:rPr>
          <w:rFonts w:ascii="ＭＳ ゴシック" w:eastAsia="ＭＳ ゴシック" w:hAnsi="ＭＳ ゴシック" w:hint="eastAsia"/>
          <w:sz w:val="24"/>
          <w:szCs w:val="24"/>
        </w:rPr>
        <w:t>ロシア人は、自慢したがる。ロシア正教が一番。ロシア人は最も頭がいい、ロシア人以外はみんな馬鹿と言う。ウクライナ人は、心が広</w:t>
      </w:r>
      <w:r w:rsidR="00FA1E85">
        <w:rPr>
          <w:rFonts w:ascii="ＭＳ ゴシック" w:eastAsia="ＭＳ ゴシック" w:hAnsi="ＭＳ ゴシック" w:hint="eastAsia"/>
          <w:sz w:val="24"/>
          <w:szCs w:val="24"/>
        </w:rPr>
        <w:t>い、</w:t>
      </w:r>
      <w:r w:rsidRPr="00577DA8">
        <w:rPr>
          <w:rFonts w:ascii="ＭＳ ゴシック" w:eastAsia="ＭＳ ゴシック" w:hAnsi="ＭＳ ゴシック" w:hint="eastAsia"/>
          <w:sz w:val="24"/>
          <w:szCs w:val="24"/>
        </w:rPr>
        <w:t>芯が強く誇りを持っていると。ウクライナの</w:t>
      </w:r>
      <w:r w:rsidR="00087204">
        <w:rPr>
          <w:rFonts w:ascii="ＭＳ ゴシック" w:eastAsia="ＭＳ ゴシック" w:hAnsi="ＭＳ ゴシック" w:hint="eastAsia"/>
          <w:sz w:val="24"/>
          <w:szCs w:val="24"/>
        </w:rPr>
        <w:t>普通の</w:t>
      </w:r>
      <w:r w:rsidRPr="00577DA8">
        <w:rPr>
          <w:rFonts w:ascii="ＭＳ ゴシック" w:eastAsia="ＭＳ ゴシック" w:hAnsi="ＭＳ ゴシック" w:hint="eastAsia"/>
          <w:sz w:val="24"/>
          <w:szCs w:val="24"/>
        </w:rPr>
        <w:t>人々の生活は、日本の約5分の1の給料</w:t>
      </w:r>
      <w:r w:rsidR="00087204">
        <w:rPr>
          <w:rFonts w:ascii="ＭＳ ゴシック" w:eastAsia="ＭＳ ゴシック" w:hAnsi="ＭＳ ゴシック" w:hint="eastAsia"/>
          <w:sz w:val="24"/>
          <w:szCs w:val="24"/>
        </w:rPr>
        <w:t>。</w:t>
      </w:r>
      <w:r w:rsidR="0057347E">
        <w:rPr>
          <w:rFonts w:ascii="ＭＳ ゴシック" w:eastAsia="ＭＳ ゴシック" w:hAnsi="ＭＳ ゴシック" w:hint="eastAsia"/>
          <w:sz w:val="24"/>
          <w:szCs w:val="24"/>
        </w:rPr>
        <w:t>キーフ到着初日に地下鉄電車内でスリに遭い、</w:t>
      </w:r>
      <w:r w:rsidRPr="00577DA8">
        <w:rPr>
          <w:rFonts w:ascii="ＭＳ ゴシック" w:eastAsia="ＭＳ ゴシック" w:hAnsi="ＭＳ ゴシック" w:hint="eastAsia"/>
          <w:sz w:val="24"/>
          <w:szCs w:val="24"/>
        </w:rPr>
        <w:t>タクシー</w:t>
      </w:r>
      <w:r w:rsidR="0057347E">
        <w:rPr>
          <w:rFonts w:ascii="ＭＳ ゴシック" w:eastAsia="ＭＳ ゴシック" w:hAnsi="ＭＳ ゴシック" w:hint="eastAsia"/>
          <w:sz w:val="24"/>
          <w:szCs w:val="24"/>
        </w:rPr>
        <w:t>に乗れば</w:t>
      </w:r>
      <w:r w:rsidRPr="00577DA8">
        <w:rPr>
          <w:rFonts w:ascii="ＭＳ ゴシック" w:eastAsia="ＭＳ ゴシック" w:hAnsi="ＭＳ ゴシック" w:hint="eastAsia"/>
          <w:sz w:val="24"/>
          <w:szCs w:val="24"/>
        </w:rPr>
        <w:t>高</w:t>
      </w:r>
      <w:r w:rsidR="0057347E">
        <w:rPr>
          <w:rFonts w:ascii="ＭＳ ゴシック" w:eastAsia="ＭＳ ゴシック" w:hAnsi="ＭＳ ゴシック" w:hint="eastAsia"/>
          <w:sz w:val="24"/>
          <w:szCs w:val="24"/>
        </w:rPr>
        <w:t>い</w:t>
      </w:r>
      <w:r w:rsidRPr="00577DA8">
        <w:rPr>
          <w:rFonts w:ascii="ＭＳ ゴシック" w:eastAsia="ＭＳ ゴシック" w:hAnsi="ＭＳ ゴシック" w:hint="eastAsia"/>
          <w:sz w:val="24"/>
          <w:szCs w:val="24"/>
        </w:rPr>
        <w:t>運賃</w:t>
      </w:r>
      <w:r w:rsidR="0057347E">
        <w:rPr>
          <w:rFonts w:ascii="ＭＳ ゴシック" w:eastAsia="ＭＳ ゴシック" w:hAnsi="ＭＳ ゴシック" w:hint="eastAsia"/>
          <w:sz w:val="24"/>
          <w:szCs w:val="24"/>
        </w:rPr>
        <w:t>を</w:t>
      </w:r>
      <w:r w:rsidRPr="00577DA8">
        <w:rPr>
          <w:rFonts w:ascii="ＭＳ ゴシック" w:eastAsia="ＭＳ ゴシック" w:hAnsi="ＭＳ ゴシック" w:hint="eastAsia"/>
          <w:sz w:val="24"/>
          <w:szCs w:val="24"/>
        </w:rPr>
        <w:t>請求</w:t>
      </w:r>
      <w:r w:rsidR="0057347E">
        <w:rPr>
          <w:rFonts w:ascii="ＭＳ ゴシック" w:eastAsia="ＭＳ ゴシック" w:hAnsi="ＭＳ ゴシック" w:hint="eastAsia"/>
          <w:sz w:val="24"/>
          <w:szCs w:val="24"/>
        </w:rPr>
        <w:t>され、落胆するも気</w:t>
      </w:r>
      <w:r w:rsidR="0057347E">
        <w:rPr>
          <w:rFonts w:ascii="ＭＳ ゴシック" w:eastAsia="ＭＳ ゴシック" w:hAnsi="ＭＳ ゴシック" w:hint="eastAsia"/>
          <w:sz w:val="24"/>
          <w:szCs w:val="24"/>
        </w:rPr>
        <w:lastRenderedPageBreak/>
        <w:t>を取り直し街歩き。</w:t>
      </w:r>
      <w:r w:rsidR="008C69FD">
        <w:rPr>
          <w:rFonts w:ascii="ＭＳ ゴシック" w:eastAsia="ＭＳ ゴシック" w:hAnsi="ＭＳ ゴシック" w:hint="eastAsia"/>
          <w:sz w:val="24"/>
          <w:szCs w:val="24"/>
        </w:rPr>
        <w:t>こういう</w:t>
      </w:r>
      <w:r w:rsidRPr="00577DA8">
        <w:rPr>
          <w:rFonts w:ascii="ＭＳ ゴシック" w:eastAsia="ＭＳ ゴシック" w:hAnsi="ＭＳ ゴシック" w:hint="eastAsia"/>
          <w:sz w:val="24"/>
          <w:szCs w:val="24"/>
        </w:rPr>
        <w:t>ことはどの国でもあることで、私はタイ</w:t>
      </w:r>
      <w:r w:rsidR="008C69FD">
        <w:rPr>
          <w:rFonts w:ascii="ＭＳ ゴシック" w:eastAsia="ＭＳ ゴシック" w:hAnsi="ＭＳ ゴシック" w:hint="eastAsia"/>
          <w:sz w:val="24"/>
          <w:szCs w:val="24"/>
        </w:rPr>
        <w:t>、</w:t>
      </w:r>
      <w:r w:rsidRPr="00577DA8">
        <w:rPr>
          <w:rFonts w:ascii="ＭＳ ゴシック" w:eastAsia="ＭＳ ゴシック" w:hAnsi="ＭＳ ゴシック" w:hint="eastAsia"/>
          <w:sz w:val="24"/>
          <w:szCs w:val="24"/>
        </w:rPr>
        <w:t>ベトナム</w:t>
      </w:r>
      <w:r w:rsidR="008C69FD">
        <w:rPr>
          <w:rFonts w:ascii="ＭＳ ゴシック" w:eastAsia="ＭＳ ゴシック" w:hAnsi="ＭＳ ゴシック" w:hint="eastAsia"/>
          <w:sz w:val="24"/>
          <w:szCs w:val="24"/>
        </w:rPr>
        <w:t>、</w:t>
      </w:r>
      <w:r w:rsidRPr="00577DA8">
        <w:rPr>
          <w:rFonts w:ascii="ＭＳ ゴシック" w:eastAsia="ＭＳ ゴシック" w:hAnsi="ＭＳ ゴシック" w:hint="eastAsia"/>
          <w:sz w:val="24"/>
          <w:szCs w:val="24"/>
        </w:rPr>
        <w:t>イタリアでも体験済みです。でも明るく日本人に友好的で親切です。</w:t>
      </w:r>
    </w:p>
    <w:p w14:paraId="26781AB3" w14:textId="7D157039" w:rsidR="00577DA8" w:rsidRPr="00577DA8" w:rsidRDefault="008C69FD" w:rsidP="00577DA8">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次のウクライナ教会訪問の案内も送ってくれた</w:t>
      </w:r>
      <w:r w:rsidR="00577DA8" w:rsidRPr="00577DA8">
        <w:rPr>
          <w:rFonts w:ascii="ＭＳ ゴシック" w:eastAsia="ＭＳ ゴシック" w:hAnsi="ＭＳ ゴシック" w:hint="eastAsia"/>
          <w:sz w:val="24"/>
          <w:szCs w:val="24"/>
        </w:rPr>
        <w:t>ガイド・マリーナさんは今どこにい</w:t>
      </w:r>
      <w:r>
        <w:rPr>
          <w:rFonts w:ascii="ＭＳ ゴシック" w:eastAsia="ＭＳ ゴシック" w:hAnsi="ＭＳ ゴシック" w:hint="eastAsia"/>
          <w:sz w:val="24"/>
          <w:szCs w:val="24"/>
        </w:rPr>
        <w:t>るのだろうか。こちらからの</w:t>
      </w:r>
      <w:r w:rsidR="00577DA8" w:rsidRPr="00577DA8">
        <w:rPr>
          <w:rFonts w:ascii="ＭＳ ゴシック" w:eastAsia="ＭＳ ゴシック" w:hAnsi="ＭＳ ゴシック" w:hint="eastAsia"/>
          <w:sz w:val="24"/>
          <w:szCs w:val="24"/>
        </w:rPr>
        <w:t>メールも届いていない</w:t>
      </w:r>
      <w:r>
        <w:rPr>
          <w:rFonts w:ascii="ＭＳ ゴシック" w:eastAsia="ＭＳ ゴシック" w:hAnsi="ＭＳ ゴシック" w:hint="eastAsia"/>
          <w:sz w:val="24"/>
          <w:szCs w:val="24"/>
        </w:rPr>
        <w:t>よう</w:t>
      </w:r>
      <w:r w:rsidR="00577DA8" w:rsidRPr="00577DA8">
        <w:rPr>
          <w:rFonts w:ascii="ＭＳ ゴシック" w:eastAsia="ＭＳ ゴシック" w:hAnsi="ＭＳ ゴシック" w:hint="eastAsia"/>
          <w:sz w:val="24"/>
          <w:szCs w:val="24"/>
        </w:rPr>
        <w:t>です。一日も早く平和がくるように</w:t>
      </w:r>
      <w:r w:rsidR="00DE3383">
        <w:rPr>
          <w:rFonts w:ascii="ＭＳ ゴシック" w:eastAsia="ＭＳ ゴシック" w:hAnsi="ＭＳ ゴシック" w:hint="eastAsia"/>
          <w:sz w:val="24"/>
          <w:szCs w:val="24"/>
        </w:rPr>
        <w:t>心より</w:t>
      </w:r>
      <w:r w:rsidR="00577DA8" w:rsidRPr="00577DA8">
        <w:rPr>
          <w:rFonts w:ascii="ＭＳ ゴシック" w:eastAsia="ＭＳ ゴシック" w:hAnsi="ＭＳ ゴシック" w:hint="eastAsia"/>
          <w:sz w:val="24"/>
          <w:szCs w:val="24"/>
        </w:rPr>
        <w:t>祈っています。</w:t>
      </w:r>
    </w:p>
    <w:p w14:paraId="68A512CD" w14:textId="77777777" w:rsidR="00577DA8" w:rsidRPr="00577DA8" w:rsidRDefault="00577DA8" w:rsidP="00577DA8">
      <w:pPr>
        <w:spacing w:before="179" w:after="179"/>
        <w:rPr>
          <w:rFonts w:ascii="ＭＳ ゴシック" w:eastAsia="ＭＳ ゴシック" w:hAnsi="ＭＳ ゴシック"/>
          <w:sz w:val="24"/>
          <w:szCs w:val="24"/>
        </w:rPr>
      </w:pPr>
    </w:p>
    <w:p w14:paraId="148065BE" w14:textId="4DDC6328" w:rsidR="00577DA8" w:rsidRPr="00577DA8" w:rsidRDefault="00577DA8" w:rsidP="00577DA8">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ベラルーシに</w:t>
      </w:r>
      <w:r w:rsidR="00DE3383">
        <w:rPr>
          <w:rFonts w:ascii="ＭＳ ゴシック" w:eastAsia="ＭＳ ゴシック" w:hAnsi="ＭＳ ゴシック" w:hint="eastAsia"/>
          <w:sz w:val="24"/>
          <w:szCs w:val="24"/>
        </w:rPr>
        <w:t>は</w:t>
      </w:r>
      <w:r w:rsidR="008C69FD" w:rsidRPr="00577DA8">
        <w:rPr>
          <w:rFonts w:ascii="ＭＳ ゴシック" w:eastAsia="ＭＳ ゴシック" w:hAnsi="ＭＳ ゴシック" w:hint="eastAsia"/>
          <w:sz w:val="24"/>
          <w:szCs w:val="24"/>
        </w:rPr>
        <w:t>2018年7月28～30日</w:t>
      </w:r>
      <w:r w:rsidR="00DE3383">
        <w:rPr>
          <w:rFonts w:ascii="ＭＳ ゴシック" w:eastAsia="ＭＳ ゴシック" w:hAnsi="ＭＳ ゴシック" w:hint="eastAsia"/>
          <w:sz w:val="24"/>
          <w:szCs w:val="24"/>
        </w:rPr>
        <w:t>、</w:t>
      </w:r>
      <w:r w:rsidRPr="00577DA8">
        <w:rPr>
          <w:rFonts w:ascii="ＭＳ ゴシック" w:eastAsia="ＭＳ ゴシック" w:hAnsi="ＭＳ ゴシック" w:hint="eastAsia"/>
          <w:sz w:val="24"/>
          <w:szCs w:val="24"/>
        </w:rPr>
        <w:t>ウクライナ</w:t>
      </w:r>
      <w:r w:rsidR="00DE3383">
        <w:rPr>
          <w:rFonts w:ascii="ＭＳ ゴシック" w:eastAsia="ＭＳ ゴシック" w:hAnsi="ＭＳ ゴシック" w:hint="eastAsia"/>
          <w:sz w:val="24"/>
          <w:szCs w:val="24"/>
        </w:rPr>
        <w:t>のキーウから飛行機で、</w:t>
      </w:r>
      <w:r w:rsidRPr="00577DA8">
        <w:rPr>
          <w:rFonts w:ascii="ＭＳ ゴシック" w:eastAsia="ＭＳ ゴシック" w:hAnsi="ＭＳ ゴシック" w:hint="eastAsia"/>
          <w:sz w:val="24"/>
          <w:szCs w:val="24"/>
        </w:rPr>
        <w:t>首都ミンスクを訪</w:t>
      </w:r>
      <w:r w:rsidR="00DE3383">
        <w:rPr>
          <w:rFonts w:ascii="ＭＳ ゴシック" w:eastAsia="ＭＳ ゴシック" w:hAnsi="ＭＳ ゴシック" w:hint="eastAsia"/>
          <w:sz w:val="24"/>
          <w:szCs w:val="24"/>
        </w:rPr>
        <w:t>ね</w:t>
      </w:r>
      <w:r w:rsidRPr="00577DA8">
        <w:rPr>
          <w:rFonts w:ascii="ＭＳ ゴシック" w:eastAsia="ＭＳ ゴシック" w:hAnsi="ＭＳ ゴシック" w:hint="eastAsia"/>
          <w:sz w:val="24"/>
          <w:szCs w:val="24"/>
        </w:rPr>
        <w:t>ました。</w:t>
      </w:r>
    </w:p>
    <w:p w14:paraId="1CCBE24C" w14:textId="0B5E2AEC" w:rsidR="00577DA8" w:rsidRPr="00577DA8" w:rsidRDefault="00577DA8" w:rsidP="00577DA8">
      <w:pPr>
        <w:spacing w:before="179" w:after="179"/>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ベラルーシは情報が少なく未知の国、どんな国だろうかと思っていたが、来てみれば町は清潔、大きい</w:t>
      </w:r>
      <w:r w:rsidR="00DE3383">
        <w:rPr>
          <w:rFonts w:ascii="ＭＳ ゴシック" w:eastAsia="ＭＳ ゴシック" w:hAnsi="ＭＳ ゴシック" w:hint="eastAsia"/>
          <w:sz w:val="24"/>
          <w:szCs w:val="24"/>
        </w:rPr>
        <w:t>近代的な</w:t>
      </w:r>
      <w:r w:rsidRPr="00577DA8">
        <w:rPr>
          <w:rFonts w:ascii="ＭＳ ゴシック" w:eastAsia="ＭＳ ゴシック" w:hAnsi="ＭＳ ゴシック" w:hint="eastAsia"/>
          <w:sz w:val="24"/>
          <w:szCs w:val="24"/>
        </w:rPr>
        <w:t>建物が建ち、広い通りに車が行き交う。</w:t>
      </w:r>
    </w:p>
    <w:p w14:paraId="54B540E5" w14:textId="77777777" w:rsidR="00577DA8" w:rsidRPr="00577DA8" w:rsidRDefault="00577DA8" w:rsidP="00577DA8">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国土の</w:t>
      </w:r>
      <w:r w:rsidRPr="00577DA8">
        <w:rPr>
          <w:rFonts w:ascii="ＭＳ ゴシック" w:eastAsia="ＭＳ ゴシック" w:hAnsi="ＭＳ ゴシック"/>
          <w:sz w:val="24"/>
          <w:szCs w:val="24"/>
        </w:rPr>
        <w:t>3分の１は森林でゆるやかな丘陵や湖、緑の自然にあふれ、人々も素朴で感じがよい。</w:t>
      </w:r>
    </w:p>
    <w:p w14:paraId="48876F60" w14:textId="77777777" w:rsidR="00577DA8" w:rsidRPr="00577DA8" w:rsidRDefault="00577DA8" w:rsidP="00577DA8">
      <w:pPr>
        <w:spacing w:before="179" w:after="179"/>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美人が多いといわれるだけあって、モデルのような美しい女性がたくさんいる。</w:t>
      </w:r>
    </w:p>
    <w:p w14:paraId="41187BD0" w14:textId="4A4D9D64" w:rsidR="00577DA8" w:rsidRPr="00577DA8" w:rsidRDefault="00577DA8" w:rsidP="00577DA8">
      <w:pPr>
        <w:spacing w:before="179" w:after="179"/>
        <w:rPr>
          <w:rFonts w:ascii="ＭＳ ゴシック" w:eastAsia="ＭＳ ゴシック" w:hAnsi="ＭＳ ゴシック"/>
          <w:sz w:val="24"/>
          <w:szCs w:val="24"/>
        </w:rPr>
      </w:pPr>
      <w:r w:rsidRPr="00577DA8">
        <w:rPr>
          <w:rFonts w:ascii="ＭＳ ゴシック" w:eastAsia="ＭＳ ゴシック" w:hAnsi="ＭＳ ゴシック"/>
          <w:noProof/>
          <w:sz w:val="24"/>
          <w:szCs w:val="24"/>
        </w:rPr>
        <w:drawing>
          <wp:inline distT="0" distB="0" distL="0" distR="0" wp14:anchorId="37115E4C" wp14:editId="53ED1BBA">
            <wp:extent cx="1260764" cy="1372517"/>
            <wp:effectExtent l="0" t="0" r="0" b="0"/>
            <wp:docPr id="10" name="図 10" descr="公園のベンチに座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公園のベンチに座っている男性&#10;&#10;低い精度で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4803" cy="1387801"/>
                    </a:xfrm>
                    <a:prstGeom prst="rect">
                      <a:avLst/>
                    </a:prstGeom>
                    <a:noFill/>
                    <a:ln>
                      <a:noFill/>
                    </a:ln>
                  </pic:spPr>
                </pic:pic>
              </a:graphicData>
            </a:graphic>
          </wp:inline>
        </w:drawing>
      </w:r>
      <w:r w:rsidRPr="00577DA8">
        <w:rPr>
          <w:noProof/>
          <w:sz w:val="21"/>
        </w:rPr>
        <w:drawing>
          <wp:inline distT="0" distB="0" distL="0" distR="0" wp14:anchorId="39D868EB" wp14:editId="04A3C483">
            <wp:extent cx="1828800" cy="1371600"/>
            <wp:effectExtent l="0" t="0" r="0" b="0"/>
            <wp:docPr id="11" name="図 11" descr="ベンチに座っている男性と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ベンチに座っている男性と女性&#10;&#10;中程度の精度で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148" cy="1389111"/>
                    </a:xfrm>
                    <a:prstGeom prst="rect">
                      <a:avLst/>
                    </a:prstGeom>
                    <a:noFill/>
                    <a:ln>
                      <a:noFill/>
                    </a:ln>
                  </pic:spPr>
                </pic:pic>
              </a:graphicData>
            </a:graphic>
          </wp:inline>
        </w:drawing>
      </w:r>
      <w:r w:rsidRPr="00577DA8">
        <w:rPr>
          <w:noProof/>
          <w:sz w:val="21"/>
        </w:rPr>
        <w:drawing>
          <wp:inline distT="0" distB="0" distL="0" distR="0" wp14:anchorId="6760ABAA" wp14:editId="4225B318">
            <wp:extent cx="969818" cy="1293089"/>
            <wp:effectExtent l="0" t="0" r="1905" b="2540"/>
            <wp:docPr id="12" name="図 12" descr="建物, 屋外, 時計, タワ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 屋外, 時計, タワー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4894" cy="1326524"/>
                    </a:xfrm>
                    <a:prstGeom prst="rect">
                      <a:avLst/>
                    </a:prstGeom>
                    <a:noFill/>
                    <a:ln>
                      <a:noFill/>
                    </a:ln>
                  </pic:spPr>
                </pic:pic>
              </a:graphicData>
            </a:graphic>
          </wp:inline>
        </w:drawing>
      </w:r>
      <w:r w:rsidRPr="00577DA8">
        <w:rPr>
          <w:noProof/>
          <w:sz w:val="21"/>
        </w:rPr>
        <w:drawing>
          <wp:inline distT="0" distB="0" distL="0" distR="0" wp14:anchorId="4983C6DA" wp14:editId="5F7082EB">
            <wp:extent cx="1459534" cy="1219200"/>
            <wp:effectExtent l="0" t="0" r="7620" b="0"/>
            <wp:docPr id="13" name="図 13" descr="教会の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教会の建物&#10;&#10;中程度の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6965" cy="1250467"/>
                    </a:xfrm>
                    <a:prstGeom prst="rect">
                      <a:avLst/>
                    </a:prstGeom>
                    <a:noFill/>
                    <a:ln>
                      <a:noFill/>
                    </a:ln>
                  </pic:spPr>
                </pic:pic>
              </a:graphicData>
            </a:graphic>
          </wp:inline>
        </w:drawing>
      </w:r>
      <w:r w:rsidRPr="00577DA8">
        <w:rPr>
          <w:noProof/>
          <w:sz w:val="21"/>
        </w:rPr>
        <w:drawing>
          <wp:inline distT="0" distB="0" distL="0" distR="0" wp14:anchorId="7A5B6D86" wp14:editId="2085AD0F">
            <wp:extent cx="1025928" cy="1454727"/>
            <wp:effectExtent l="0" t="0" r="3175" b="0"/>
            <wp:docPr id="14" name="図 14" descr="教会の尖塔のある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教会の尖塔のある建物&#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036179" cy="1469263"/>
                    </a:xfrm>
                    <a:prstGeom prst="rect">
                      <a:avLst/>
                    </a:prstGeom>
                    <a:noFill/>
                    <a:ln>
                      <a:noFill/>
                    </a:ln>
                  </pic:spPr>
                </pic:pic>
              </a:graphicData>
            </a:graphic>
          </wp:inline>
        </w:drawing>
      </w:r>
      <w:r w:rsidRPr="00577DA8">
        <w:rPr>
          <w:rFonts w:ascii="ＭＳ ゴシック" w:eastAsia="ＭＳ ゴシック" w:hAnsi="ＭＳ ゴシック" w:hint="eastAsia"/>
          <w:sz w:val="24"/>
          <w:szCs w:val="24"/>
        </w:rPr>
        <w:t xml:space="preserve">　　　　</w:t>
      </w:r>
    </w:p>
    <w:p w14:paraId="6352BE84" w14:textId="79634078" w:rsidR="00577DA8" w:rsidRPr="00577DA8" w:rsidRDefault="00577DA8" w:rsidP="00302116">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ベラルーシ</w:t>
      </w:r>
      <w:bookmarkStart w:id="5" w:name="_Hlk106545476"/>
      <w:r w:rsidR="00DE3383">
        <w:rPr>
          <w:rFonts w:ascii="ＭＳ ゴシック" w:eastAsia="ＭＳ ゴシック" w:hAnsi="ＭＳ ゴシック" w:hint="eastAsia"/>
          <w:sz w:val="24"/>
          <w:szCs w:val="24"/>
        </w:rPr>
        <w:t>の個人英語</w:t>
      </w:r>
      <w:r w:rsidRPr="00577DA8">
        <w:rPr>
          <w:rFonts w:ascii="ＭＳ ゴシック" w:eastAsia="ＭＳ ゴシック" w:hAnsi="ＭＳ ゴシック" w:hint="eastAsia"/>
          <w:sz w:val="24"/>
          <w:szCs w:val="24"/>
        </w:rPr>
        <w:t>ガイド</w:t>
      </w:r>
      <w:bookmarkStart w:id="6" w:name="_Hlk106544147"/>
      <w:r w:rsidR="00DE3383">
        <w:rPr>
          <w:rFonts w:ascii="ＭＳ ゴシック" w:eastAsia="ＭＳ ゴシック" w:hAnsi="ＭＳ ゴシック" w:hint="eastAsia"/>
          <w:sz w:val="24"/>
          <w:szCs w:val="24"/>
        </w:rPr>
        <w:t>、</w:t>
      </w:r>
      <w:r w:rsidRPr="00577DA8">
        <w:rPr>
          <w:rFonts w:ascii="ＭＳ ゴシック" w:eastAsia="ＭＳ ゴシック" w:hAnsi="ＭＳ ゴシック" w:hint="eastAsia"/>
          <w:sz w:val="24"/>
          <w:szCs w:val="24"/>
        </w:rPr>
        <w:t>ユリアさん</w:t>
      </w:r>
      <w:bookmarkEnd w:id="5"/>
      <w:bookmarkEnd w:id="6"/>
      <w:r w:rsidR="00DE3383">
        <w:rPr>
          <w:rFonts w:ascii="ＭＳ ゴシック" w:eastAsia="ＭＳ ゴシック" w:hAnsi="ＭＳ ゴシック" w:hint="eastAsia"/>
          <w:sz w:val="24"/>
          <w:szCs w:val="24"/>
        </w:rPr>
        <w:t>との</w:t>
      </w:r>
      <w:r w:rsidRPr="00577DA8">
        <w:rPr>
          <w:rFonts w:ascii="ＭＳ ゴシック" w:eastAsia="ＭＳ ゴシック" w:hAnsi="ＭＳ ゴシック" w:hint="eastAsia"/>
          <w:sz w:val="24"/>
          <w:szCs w:val="24"/>
        </w:rPr>
        <w:t>話。</w:t>
      </w:r>
    </w:p>
    <w:p w14:paraId="64A09A9A" w14:textId="57F15B5C" w:rsidR="00577DA8" w:rsidRPr="00DE70F1" w:rsidRDefault="00577DA8" w:rsidP="00DE70F1">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ベラルーシの</w:t>
      </w:r>
      <w:bookmarkStart w:id="7" w:name="_Hlk106544998"/>
      <w:r w:rsidRPr="00577DA8">
        <w:rPr>
          <w:rFonts w:ascii="ＭＳ ゴシック" w:eastAsia="ＭＳ ゴシック" w:hAnsi="ＭＳ ゴシック" w:hint="eastAsia"/>
          <w:sz w:val="24"/>
          <w:szCs w:val="24"/>
        </w:rPr>
        <w:t>ルカシェンコ大統領</w:t>
      </w:r>
      <w:bookmarkEnd w:id="7"/>
      <w:r w:rsidRPr="00577DA8">
        <w:rPr>
          <w:rFonts w:ascii="ＭＳ ゴシック" w:eastAsia="ＭＳ ゴシック" w:hAnsi="ＭＳ ゴシック" w:hint="eastAsia"/>
          <w:sz w:val="24"/>
          <w:szCs w:val="24"/>
        </w:rPr>
        <w:t>は、自国の美人がモデルの仕事等で海外に流出していること</w:t>
      </w:r>
      <w:r w:rsidR="00DE3383">
        <w:rPr>
          <w:rFonts w:ascii="ＭＳ ゴシック" w:eastAsia="ＭＳ ゴシック" w:hAnsi="ＭＳ ゴシック" w:hint="eastAsia"/>
          <w:sz w:val="24"/>
          <w:szCs w:val="24"/>
        </w:rPr>
        <w:t>を</w:t>
      </w:r>
      <w:r w:rsidRPr="00577DA8">
        <w:rPr>
          <w:rFonts w:ascii="ＭＳ ゴシック" w:eastAsia="ＭＳ ゴシック" w:hAnsi="ＭＳ ゴシック" w:hint="eastAsia"/>
          <w:sz w:val="24"/>
          <w:szCs w:val="24"/>
        </w:rPr>
        <w:t>たいへん危惧し、モデルに高額な</w:t>
      </w:r>
      <w:r w:rsidR="00CF02AD">
        <w:rPr>
          <w:rFonts w:ascii="ＭＳ ゴシック" w:eastAsia="ＭＳ ゴシック" w:hAnsi="ＭＳ ゴシック" w:hint="eastAsia"/>
          <w:sz w:val="24"/>
          <w:szCs w:val="24"/>
        </w:rPr>
        <w:t>給料</w:t>
      </w:r>
      <w:r w:rsidRPr="00577DA8">
        <w:rPr>
          <w:rFonts w:ascii="ＭＳ ゴシック" w:eastAsia="ＭＳ ゴシック" w:hAnsi="ＭＳ ゴシック" w:hint="eastAsia"/>
          <w:sz w:val="24"/>
          <w:szCs w:val="24"/>
        </w:rPr>
        <w:t>を</w:t>
      </w:r>
      <w:r w:rsidR="00CF02AD">
        <w:rPr>
          <w:rFonts w:ascii="ＭＳ ゴシック" w:eastAsia="ＭＳ ゴシック" w:hAnsi="ＭＳ ゴシック" w:hint="eastAsia"/>
          <w:sz w:val="24"/>
          <w:szCs w:val="24"/>
        </w:rPr>
        <w:t>支払う</w:t>
      </w:r>
      <w:r w:rsidRPr="00577DA8">
        <w:rPr>
          <w:rFonts w:ascii="ＭＳ ゴシック" w:eastAsia="ＭＳ ゴシック" w:hAnsi="ＭＳ ゴシック" w:hint="eastAsia"/>
          <w:sz w:val="24"/>
          <w:szCs w:val="24"/>
        </w:rPr>
        <w:t>法律を制定したと。</w:t>
      </w:r>
      <w:r w:rsidRPr="00DE70F1">
        <w:rPr>
          <w:rFonts w:ascii="ＭＳ ゴシック" w:eastAsia="ＭＳ ゴシック" w:hAnsi="ＭＳ ゴシック" w:hint="eastAsia"/>
          <w:sz w:val="24"/>
          <w:szCs w:val="24"/>
        </w:rPr>
        <w:t>ユリアさん</w:t>
      </w:r>
      <w:r w:rsidR="00CF02AD" w:rsidRPr="00DE70F1">
        <w:rPr>
          <w:rFonts w:ascii="ＭＳ ゴシック" w:eastAsia="ＭＳ ゴシック" w:hAnsi="ＭＳ ゴシック" w:hint="eastAsia"/>
          <w:sz w:val="24"/>
          <w:szCs w:val="24"/>
        </w:rPr>
        <w:t>は</w:t>
      </w:r>
      <w:r w:rsidRPr="00DE70F1">
        <w:rPr>
          <w:rFonts w:ascii="ＭＳ ゴシック" w:eastAsia="ＭＳ ゴシック" w:hAnsi="ＭＳ ゴシック" w:hint="eastAsia"/>
          <w:sz w:val="24"/>
          <w:szCs w:val="24"/>
        </w:rPr>
        <w:t>「アメリカ人団体ツアーのガイドをした</w:t>
      </w:r>
      <w:r w:rsidR="00CF02AD" w:rsidRPr="00DE70F1">
        <w:rPr>
          <w:rFonts w:ascii="ＭＳ ゴシック" w:eastAsia="ＭＳ ゴシック" w:hAnsi="ＭＳ ゴシック" w:hint="eastAsia"/>
          <w:sz w:val="24"/>
          <w:szCs w:val="24"/>
        </w:rPr>
        <w:t>時</w:t>
      </w:r>
      <w:r w:rsidRPr="00DE70F1">
        <w:rPr>
          <w:rFonts w:ascii="ＭＳ ゴシック" w:eastAsia="ＭＳ ゴシック" w:hAnsi="ＭＳ ゴシック" w:hint="eastAsia"/>
          <w:sz w:val="24"/>
          <w:szCs w:val="24"/>
        </w:rPr>
        <w:t>大変不快な</w:t>
      </w:r>
      <w:r w:rsidR="00CF02AD" w:rsidRPr="00DE70F1">
        <w:rPr>
          <w:rFonts w:ascii="ＭＳ ゴシック" w:eastAsia="ＭＳ ゴシック" w:hAnsi="ＭＳ ゴシック" w:hint="eastAsia"/>
          <w:sz w:val="24"/>
          <w:szCs w:val="24"/>
        </w:rPr>
        <w:t>ことを言われてつらかった。日本人は優しいです。</w:t>
      </w:r>
      <w:r w:rsidRPr="00DE70F1">
        <w:rPr>
          <w:rFonts w:ascii="ＭＳ ゴシック" w:eastAsia="ＭＳ ゴシック" w:hAnsi="ＭＳ ゴシック" w:hint="eastAsia"/>
          <w:sz w:val="24"/>
          <w:szCs w:val="24"/>
        </w:rPr>
        <w:t>今日は楽しい。</w:t>
      </w:r>
      <w:r w:rsidR="00DE70F1" w:rsidRPr="00DE70F1">
        <w:rPr>
          <w:rFonts w:ascii="ＭＳ ゴシック" w:eastAsia="ＭＳ ゴシック" w:hAnsi="ＭＳ ゴシック" w:hint="eastAsia"/>
          <w:sz w:val="24"/>
          <w:szCs w:val="24"/>
        </w:rPr>
        <w:t>」</w:t>
      </w:r>
      <w:r w:rsidRPr="00DE70F1">
        <w:rPr>
          <w:rFonts w:ascii="ＭＳ ゴシック" w:eastAsia="ＭＳ ゴシック" w:hAnsi="ＭＳ ゴシック" w:hint="eastAsia"/>
          <w:sz w:val="24"/>
          <w:szCs w:val="24"/>
        </w:rPr>
        <w:t>日本から持参したピーナツ</w:t>
      </w:r>
      <w:r w:rsidR="00DE70F1" w:rsidRPr="00DE70F1">
        <w:rPr>
          <w:rFonts w:ascii="ＭＳ ゴシック" w:eastAsia="ＭＳ ゴシック" w:hAnsi="ＭＳ ゴシック" w:hint="eastAsia"/>
          <w:sz w:val="24"/>
          <w:szCs w:val="24"/>
        </w:rPr>
        <w:t>、するめ、</w:t>
      </w:r>
      <w:r w:rsidRPr="00DE70F1">
        <w:rPr>
          <w:rFonts w:ascii="ＭＳ ゴシック" w:eastAsia="ＭＳ ゴシック" w:hAnsi="ＭＳ ゴシック" w:hint="eastAsia"/>
          <w:sz w:val="24"/>
          <w:szCs w:val="24"/>
        </w:rPr>
        <w:t>柿の種を一緒に</w:t>
      </w:r>
      <w:r w:rsidR="00DE70F1" w:rsidRPr="00DE70F1">
        <w:rPr>
          <w:rFonts w:ascii="ＭＳ ゴシック" w:eastAsia="ＭＳ ゴシック" w:hAnsi="ＭＳ ゴシック" w:hint="eastAsia"/>
          <w:sz w:val="24"/>
          <w:szCs w:val="24"/>
        </w:rPr>
        <w:t>ほおばり</w:t>
      </w:r>
      <w:r w:rsidRPr="00DE70F1">
        <w:rPr>
          <w:rFonts w:ascii="ＭＳ ゴシック" w:eastAsia="ＭＳ ゴシック" w:hAnsi="ＭＳ ゴシック" w:hint="eastAsia"/>
          <w:sz w:val="24"/>
          <w:szCs w:val="24"/>
        </w:rPr>
        <w:t>、ビールで乾杯。</w:t>
      </w:r>
    </w:p>
    <w:p w14:paraId="7930E4AE" w14:textId="42EB7287" w:rsidR="00DE70F1" w:rsidRPr="00DE70F1" w:rsidRDefault="00577DA8" w:rsidP="00DE70F1">
      <w:pPr>
        <w:spacing w:before="179" w:after="179"/>
        <w:ind w:firstLineChars="100" w:firstLine="296"/>
        <w:rPr>
          <w:rFonts w:ascii="ＭＳ ゴシック" w:eastAsia="ＭＳ ゴシック" w:hAnsi="ＭＳ ゴシック"/>
          <w:sz w:val="24"/>
          <w:szCs w:val="24"/>
        </w:rPr>
      </w:pPr>
      <w:r w:rsidRPr="00DE70F1">
        <w:rPr>
          <w:rFonts w:ascii="ＭＳ ゴシック" w:eastAsia="ＭＳ ゴシック" w:hAnsi="ＭＳ ゴシック" w:hint="eastAsia"/>
          <w:sz w:val="24"/>
          <w:szCs w:val="24"/>
        </w:rPr>
        <w:t>訪問後2020年に選挙不正問題でルカシェンコ大統領退任要求の大規模デモが首都ミンスクで起こり、ロシアのプーチン大統領が要請によって治安部隊派遣の用意をした事件があり、ルカシェンコ大統領は今もプーチン大統領の後ろ盾で28年の</w:t>
      </w:r>
      <w:r w:rsidR="00302116" w:rsidRPr="00DE70F1">
        <w:rPr>
          <w:rFonts w:ascii="ＭＳ ゴシック" w:eastAsia="ＭＳ ゴシック" w:hAnsi="ＭＳ ゴシック" w:hint="eastAsia"/>
          <w:sz w:val="24"/>
          <w:szCs w:val="24"/>
        </w:rPr>
        <w:t>独裁</w:t>
      </w:r>
      <w:r w:rsidRPr="00DE70F1">
        <w:rPr>
          <w:rFonts w:ascii="ＭＳ ゴシック" w:eastAsia="ＭＳ ゴシック" w:hAnsi="ＭＳ ゴシック" w:hint="eastAsia"/>
          <w:sz w:val="24"/>
          <w:szCs w:val="24"/>
        </w:rPr>
        <w:t>政権を維持し、ロシアのウクライナ侵略に加担しています。</w:t>
      </w:r>
    </w:p>
    <w:p w14:paraId="451468D6" w14:textId="13BEE207" w:rsidR="00577DA8" w:rsidRPr="00577DA8" w:rsidRDefault="00577DA8" w:rsidP="00DE70F1">
      <w:pPr>
        <w:spacing w:before="179" w:after="179"/>
        <w:ind w:firstLineChars="100" w:firstLine="296"/>
        <w:rPr>
          <w:rFonts w:ascii="ＭＳ ゴシック" w:eastAsia="ＭＳ ゴシック" w:hAnsi="ＭＳ ゴシック"/>
          <w:sz w:val="24"/>
          <w:szCs w:val="24"/>
        </w:rPr>
      </w:pPr>
      <w:r w:rsidRPr="00577DA8">
        <w:rPr>
          <w:rFonts w:ascii="ＭＳ ゴシック" w:eastAsia="ＭＳ ゴシック" w:hAnsi="ＭＳ ゴシック" w:hint="eastAsia"/>
          <w:sz w:val="24"/>
          <w:szCs w:val="24"/>
        </w:rPr>
        <w:t>ガイド</w:t>
      </w:r>
      <w:r w:rsidR="00874BBF">
        <w:rPr>
          <w:rFonts w:ascii="ＭＳ ゴシック" w:eastAsia="ＭＳ ゴシック" w:hAnsi="ＭＳ ゴシック" w:hint="eastAsia"/>
          <w:sz w:val="24"/>
          <w:szCs w:val="24"/>
        </w:rPr>
        <w:t>の</w:t>
      </w:r>
      <w:r w:rsidRPr="00577DA8">
        <w:rPr>
          <w:rFonts w:ascii="ＭＳ ゴシック" w:eastAsia="ＭＳ ゴシック" w:hAnsi="ＭＳ ゴシック" w:hint="eastAsia"/>
          <w:sz w:val="24"/>
          <w:szCs w:val="24"/>
        </w:rPr>
        <w:t>ユリアさん元気ですか</w:t>
      </w:r>
      <w:r w:rsidR="00874BBF">
        <w:rPr>
          <w:rFonts w:ascii="ＭＳ ゴシック" w:eastAsia="ＭＳ ゴシック" w:hAnsi="ＭＳ ゴシック" w:hint="eastAsia"/>
          <w:sz w:val="24"/>
          <w:szCs w:val="24"/>
        </w:rPr>
        <w:t>。笑顔が印象に残っています。</w:t>
      </w:r>
    </w:p>
    <w:sectPr w:rsidR="00577DA8" w:rsidRPr="00577DA8" w:rsidSect="008127B4">
      <w:headerReference w:type="even" r:id="rId19"/>
      <w:headerReference w:type="default" r:id="rId20"/>
      <w:footerReference w:type="even" r:id="rId21"/>
      <w:footerReference w:type="default" r:id="rId22"/>
      <w:headerReference w:type="first" r:id="rId23"/>
      <w:footerReference w:type="first" r:id="rId24"/>
      <w:pgSz w:w="11906" w:h="16838" w:code="9"/>
      <w:pgMar w:top="720" w:right="720" w:bottom="720" w:left="720" w:header="851" w:footer="992" w:gutter="0"/>
      <w:cols w:space="420"/>
      <w:docGrid w:type="linesAndChars" w:linePitch="358" w:charSpace="114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022F2" w14:textId="77777777" w:rsidR="00A26FF9" w:rsidRDefault="00A26FF9" w:rsidP="00B30ED0">
      <w:pPr>
        <w:spacing w:before="120" w:after="120"/>
      </w:pPr>
      <w:r>
        <w:separator/>
      </w:r>
    </w:p>
  </w:endnote>
  <w:endnote w:type="continuationSeparator" w:id="0">
    <w:p w14:paraId="51663B2B" w14:textId="77777777" w:rsidR="00A26FF9" w:rsidRDefault="00A26FF9" w:rsidP="00B30ED0">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91586" w14:textId="77777777" w:rsidR="00B30ED0" w:rsidRDefault="00B30ED0">
    <w:pPr>
      <w:pStyle w:val="a5"/>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C38B" w14:textId="77777777" w:rsidR="00B30ED0" w:rsidRDefault="00B30ED0">
    <w:pPr>
      <w:pStyle w:val="a5"/>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0B2F" w14:textId="77777777" w:rsidR="00B30ED0" w:rsidRDefault="00B30ED0">
    <w:pPr>
      <w:pStyle w:val="a5"/>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C1CD2" w14:textId="77777777" w:rsidR="00A26FF9" w:rsidRDefault="00A26FF9" w:rsidP="00B30ED0">
      <w:pPr>
        <w:spacing w:before="120" w:after="120"/>
      </w:pPr>
      <w:r>
        <w:separator/>
      </w:r>
    </w:p>
  </w:footnote>
  <w:footnote w:type="continuationSeparator" w:id="0">
    <w:p w14:paraId="6B40C6ED" w14:textId="77777777" w:rsidR="00A26FF9" w:rsidRDefault="00A26FF9" w:rsidP="00B30ED0">
      <w:pPr>
        <w:spacing w:before="120"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4EF8" w14:textId="77777777" w:rsidR="00B30ED0" w:rsidRDefault="00B30ED0">
    <w:pPr>
      <w:pStyle w:val="a3"/>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4008" w14:textId="77777777" w:rsidR="00B30ED0" w:rsidRDefault="00B30ED0">
    <w:pPr>
      <w:pStyle w:val="a3"/>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D73E" w14:textId="77777777" w:rsidR="00B30ED0" w:rsidRDefault="00B30ED0">
    <w:pPr>
      <w:pStyle w:val="a3"/>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bordersDoNotSurroundHeader/>
  <w:bordersDoNotSurroundFooter/>
  <w:proofState w:spelling="clean" w:grammar="dirty"/>
  <w:defaultTabStop w:val="840"/>
  <w:drawingGridHorizontalSpacing w:val="138"/>
  <w:drawingGridVerticalSpacing w:val="179"/>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092"/>
    <w:rsid w:val="000002CC"/>
    <w:rsid w:val="00060EED"/>
    <w:rsid w:val="0007097C"/>
    <w:rsid w:val="000778C4"/>
    <w:rsid w:val="0008415F"/>
    <w:rsid w:val="000852B2"/>
    <w:rsid w:val="00087204"/>
    <w:rsid w:val="000A3878"/>
    <w:rsid w:val="00125504"/>
    <w:rsid w:val="00147E1A"/>
    <w:rsid w:val="00151ABE"/>
    <w:rsid w:val="00161B29"/>
    <w:rsid w:val="001D4F6B"/>
    <w:rsid w:val="00202E17"/>
    <w:rsid w:val="002042BA"/>
    <w:rsid w:val="0020785A"/>
    <w:rsid w:val="00211AAD"/>
    <w:rsid w:val="00224D82"/>
    <w:rsid w:val="0027158E"/>
    <w:rsid w:val="002A034A"/>
    <w:rsid w:val="002B062F"/>
    <w:rsid w:val="002D502C"/>
    <w:rsid w:val="002D637D"/>
    <w:rsid w:val="002D7944"/>
    <w:rsid w:val="002F0DB0"/>
    <w:rsid w:val="00302116"/>
    <w:rsid w:val="00341527"/>
    <w:rsid w:val="003444AB"/>
    <w:rsid w:val="00356443"/>
    <w:rsid w:val="00371CA6"/>
    <w:rsid w:val="00393F6C"/>
    <w:rsid w:val="003B145D"/>
    <w:rsid w:val="003C643F"/>
    <w:rsid w:val="003C6BB3"/>
    <w:rsid w:val="003D5874"/>
    <w:rsid w:val="003F1C9B"/>
    <w:rsid w:val="003F50D7"/>
    <w:rsid w:val="0042452B"/>
    <w:rsid w:val="00457C9E"/>
    <w:rsid w:val="00463902"/>
    <w:rsid w:val="004662DB"/>
    <w:rsid w:val="00486981"/>
    <w:rsid w:val="004B4414"/>
    <w:rsid w:val="004C25B7"/>
    <w:rsid w:val="004D6E4E"/>
    <w:rsid w:val="004E50B5"/>
    <w:rsid w:val="0050534D"/>
    <w:rsid w:val="00554CA5"/>
    <w:rsid w:val="0057347E"/>
    <w:rsid w:val="00574092"/>
    <w:rsid w:val="00577DA8"/>
    <w:rsid w:val="005F6427"/>
    <w:rsid w:val="00646660"/>
    <w:rsid w:val="0069315A"/>
    <w:rsid w:val="006B5298"/>
    <w:rsid w:val="00705813"/>
    <w:rsid w:val="00717F28"/>
    <w:rsid w:val="007217EF"/>
    <w:rsid w:val="007416E8"/>
    <w:rsid w:val="00742A78"/>
    <w:rsid w:val="00765853"/>
    <w:rsid w:val="007A1E77"/>
    <w:rsid w:val="007A201C"/>
    <w:rsid w:val="007B1F76"/>
    <w:rsid w:val="007C2FEA"/>
    <w:rsid w:val="007F7B8E"/>
    <w:rsid w:val="008127B4"/>
    <w:rsid w:val="00831C9B"/>
    <w:rsid w:val="008327B0"/>
    <w:rsid w:val="00874BBF"/>
    <w:rsid w:val="00883AF0"/>
    <w:rsid w:val="008B72F8"/>
    <w:rsid w:val="008C69FD"/>
    <w:rsid w:val="008C77F7"/>
    <w:rsid w:val="008F4758"/>
    <w:rsid w:val="00905013"/>
    <w:rsid w:val="00945360"/>
    <w:rsid w:val="00945491"/>
    <w:rsid w:val="00987955"/>
    <w:rsid w:val="009F3E04"/>
    <w:rsid w:val="00A26FF9"/>
    <w:rsid w:val="00A310E3"/>
    <w:rsid w:val="00A41104"/>
    <w:rsid w:val="00A8027E"/>
    <w:rsid w:val="00B30ED0"/>
    <w:rsid w:val="00B43095"/>
    <w:rsid w:val="00B824CA"/>
    <w:rsid w:val="00BB1845"/>
    <w:rsid w:val="00BC2040"/>
    <w:rsid w:val="00BC610A"/>
    <w:rsid w:val="00BD02C2"/>
    <w:rsid w:val="00BD1467"/>
    <w:rsid w:val="00BE3801"/>
    <w:rsid w:val="00C52FDA"/>
    <w:rsid w:val="00CC6DC5"/>
    <w:rsid w:val="00CF02AD"/>
    <w:rsid w:val="00D033EB"/>
    <w:rsid w:val="00D06B11"/>
    <w:rsid w:val="00D16F74"/>
    <w:rsid w:val="00D20C20"/>
    <w:rsid w:val="00D36459"/>
    <w:rsid w:val="00D65778"/>
    <w:rsid w:val="00DE3383"/>
    <w:rsid w:val="00DE6C2E"/>
    <w:rsid w:val="00DE70F1"/>
    <w:rsid w:val="00DF356D"/>
    <w:rsid w:val="00E028AF"/>
    <w:rsid w:val="00E202C0"/>
    <w:rsid w:val="00E26743"/>
    <w:rsid w:val="00E47BF4"/>
    <w:rsid w:val="00EC23B5"/>
    <w:rsid w:val="00ED4286"/>
    <w:rsid w:val="00F16E95"/>
    <w:rsid w:val="00F45D88"/>
    <w:rsid w:val="00F62AF9"/>
    <w:rsid w:val="00F65B2C"/>
    <w:rsid w:val="00FA1E85"/>
    <w:rsid w:val="00FC47A0"/>
    <w:rsid w:val="00FE51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03E13C"/>
  <w15:chartTrackingRefBased/>
  <w15:docId w15:val="{CAD9FE76-5E28-4176-BC4C-39BE1761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beforeLines="50" w:before="50" w:afterLines="50" w:after="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52B"/>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ED0"/>
    <w:pPr>
      <w:tabs>
        <w:tab w:val="center" w:pos="4252"/>
        <w:tab w:val="right" w:pos="8504"/>
      </w:tabs>
      <w:snapToGrid w:val="0"/>
    </w:pPr>
  </w:style>
  <w:style w:type="character" w:customStyle="1" w:styleId="a4">
    <w:name w:val="ヘッダー (文字)"/>
    <w:basedOn w:val="a0"/>
    <w:link w:val="a3"/>
    <w:uiPriority w:val="99"/>
    <w:rsid w:val="00B30ED0"/>
  </w:style>
  <w:style w:type="paragraph" w:styleId="a5">
    <w:name w:val="footer"/>
    <w:basedOn w:val="a"/>
    <w:link w:val="a6"/>
    <w:uiPriority w:val="99"/>
    <w:unhideWhenUsed/>
    <w:rsid w:val="00B30ED0"/>
    <w:pPr>
      <w:tabs>
        <w:tab w:val="center" w:pos="4252"/>
        <w:tab w:val="right" w:pos="8504"/>
      </w:tabs>
      <w:snapToGrid w:val="0"/>
    </w:pPr>
  </w:style>
  <w:style w:type="character" w:customStyle="1" w:styleId="a6">
    <w:name w:val="フッター (文字)"/>
    <w:basedOn w:val="a0"/>
    <w:link w:val="a5"/>
    <w:uiPriority w:val="99"/>
    <w:rsid w:val="00B30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353</Words>
  <Characters>2015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 晴道</dc:creator>
  <cp:keywords/>
  <dc:description/>
  <cp:lastModifiedBy>西村 晴道</cp:lastModifiedBy>
  <cp:revision>3</cp:revision>
  <cp:lastPrinted>2022-06-19T07:41:00Z</cp:lastPrinted>
  <dcterms:created xsi:type="dcterms:W3CDTF">2022-06-20T03:08:00Z</dcterms:created>
  <dcterms:modified xsi:type="dcterms:W3CDTF">2022-06-23T05:42:00Z</dcterms:modified>
</cp:coreProperties>
</file>